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3C" w:rsidRDefault="00C1643C" w:rsidP="00C1643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C1643C" w:rsidRDefault="00C1643C" w:rsidP="00C1643C">
      <w:pPr>
        <w:keepNext w:val="0"/>
        <w:keepLines w:val="0"/>
        <w:autoSpaceDE w:val="0"/>
        <w:autoSpaceDN w:val="0"/>
        <w:adjustRightInd w:val="0"/>
        <w:spacing w:before="0" w:line="240" w:lineRule="auto"/>
        <w:rPr>
          <w:rFonts w:ascii="Tahoma" w:eastAsiaTheme="minorHAnsi" w:hAnsi="Tahoma" w:cs="Tahoma"/>
          <w:color w:val="auto"/>
          <w:sz w:val="20"/>
          <w:szCs w:val="20"/>
        </w:rPr>
      </w:pPr>
    </w:p>
    <w:p w:rsidR="00C1643C" w:rsidRDefault="00C1643C" w:rsidP="00C1643C">
      <w:pPr>
        <w:autoSpaceDE w:val="0"/>
        <w:autoSpaceDN w:val="0"/>
        <w:adjustRightInd w:val="0"/>
        <w:spacing w:after="0" w:line="240" w:lineRule="auto"/>
        <w:jc w:val="both"/>
        <w:outlineLvl w:val="0"/>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КЕМЕРОВСКОЙ ОБЛАСТИ - КУЗБАССА</w:t>
      </w:r>
    </w:p>
    <w:p w:rsidR="00C1643C" w:rsidRDefault="00C1643C" w:rsidP="00C1643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3 сентября 2020 г. N 547</w:t>
      </w:r>
    </w:p>
    <w:p w:rsidR="00C1643C" w:rsidRDefault="00C1643C" w:rsidP="00C1643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ПОРЯДКОВ ПРЕДОСТАВЛЕНИЯ СОЦИАЛЬНЫХ УСЛУГ</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ДОМУ И В ПОЛУСТАЦИОНАРНОЙ ФОРМЕ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ГОСУДАРСТВЕННЫМИ ОРГАНИЗАЦИЯМИ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КЕМЕРОВСКОЙ ОБЛАСТИ - КУЗБАССА, НЕГОСУДАРСТВЕННЫМИ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(КОММЕРЧЕСКИМИ И НЕКОММЕРЧЕСКИМИ) ОРГАНИЗАЦИЯМИ СОЦИАЛЬНОГО</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ОБСЛУЖИВАНИЯ (ЗА ИСКЛЮЧЕНИЕМ МУНИЦИПАЛЬНЫХ ОРГАНИЗАЦИЙ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 СОСТОЯЩИМИ В РЕЕСТРЕ ПОСТАВЩИКОВ</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СОЦИАЛЬНЫХ УСЛУГ, ИЛИ ИНДИВИДУАЛЬНЫМИ ПРЕДПРИНИМАТЕЛЯМИ,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ОСУЩЕСТВЛЯЮЩИМИ СОЦИАЛЬНОЕ ОБСЛУЖИВАНИЕ, СОСТОЯЩИМИ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РЕЕСТРЕ ПОСТАВЩИКОВ СОЦИАЛЬНЫХ УСЛУГ</w:t>
      </w:r>
    </w:p>
    <w:p w:rsidR="00C1643C" w:rsidRDefault="00C1643C" w:rsidP="00C1643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6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24.02.2021 </w:t>
            </w:r>
            <w:hyperlink r:id="rId5" w:history="1">
              <w:r>
                <w:rPr>
                  <w:rFonts w:ascii="Arial" w:hAnsi="Arial" w:cs="Arial"/>
                  <w:color w:val="0000FF"/>
                  <w:sz w:val="20"/>
                  <w:szCs w:val="20"/>
                </w:rPr>
                <w:t>N 91</w:t>
              </w:r>
            </w:hyperlink>
            <w:r>
              <w:rPr>
                <w:rFonts w:ascii="Arial" w:hAnsi="Arial" w:cs="Arial"/>
                <w:color w:val="392C69"/>
                <w:sz w:val="20"/>
                <w:szCs w:val="20"/>
              </w:rPr>
              <w:t xml:space="preserve">, от 20.08.2021 </w:t>
            </w:r>
            <w:hyperlink r:id="rId6" w:history="1">
              <w:r>
                <w:rPr>
                  <w:rFonts w:ascii="Arial" w:hAnsi="Arial" w:cs="Arial"/>
                  <w:color w:val="0000FF"/>
                  <w:sz w:val="20"/>
                  <w:szCs w:val="20"/>
                </w:rPr>
                <w:t>N 501</w:t>
              </w:r>
            </w:hyperlink>
            <w:r>
              <w:rPr>
                <w:rFonts w:ascii="Arial" w:hAnsi="Arial" w:cs="Arial"/>
                <w:color w:val="392C69"/>
                <w:sz w:val="20"/>
                <w:szCs w:val="20"/>
              </w:rPr>
              <w:t xml:space="preserve">, от 07.06.2023 </w:t>
            </w:r>
            <w:hyperlink r:id="rId7" w:history="1">
              <w:r>
                <w:rPr>
                  <w:rFonts w:ascii="Arial" w:hAnsi="Arial" w:cs="Arial"/>
                  <w:color w:val="0000FF"/>
                  <w:sz w:val="20"/>
                  <w:szCs w:val="20"/>
                </w:rPr>
                <w:t>N 365</w:t>
              </w:r>
            </w:hyperlink>
            <w:r>
              <w:rPr>
                <w:rFonts w:ascii="Arial" w:hAnsi="Arial" w:cs="Arial"/>
                <w:color w:val="392C69"/>
                <w:sz w:val="20"/>
                <w:szCs w:val="20"/>
              </w:rPr>
              <w:t>,</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25.09.2023 </w:t>
            </w:r>
            <w:hyperlink r:id="rId8" w:history="1">
              <w:r>
                <w:rPr>
                  <w:rFonts w:ascii="Arial" w:hAnsi="Arial" w:cs="Arial"/>
                  <w:color w:val="0000FF"/>
                  <w:sz w:val="20"/>
                  <w:szCs w:val="20"/>
                </w:rPr>
                <w:t>N 618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9" w:history="1">
        <w:r>
          <w:rPr>
            <w:rFonts w:ascii="Arial" w:hAnsi="Arial" w:cs="Arial"/>
            <w:color w:val="0000FF"/>
            <w:sz w:val="20"/>
            <w:szCs w:val="20"/>
          </w:rPr>
          <w:t>пунктом 10 статьи 8</w:t>
        </w:r>
      </w:hyperlink>
      <w:r>
        <w:rPr>
          <w:rFonts w:ascii="Arial" w:hAnsi="Arial" w:cs="Arial"/>
          <w:sz w:val="20"/>
          <w:szCs w:val="20"/>
        </w:rPr>
        <w:t xml:space="preserve"> Федерального закона от 28.12.2013 N 442-ФЗ "Об основах социального обслуживания граждан в Российской Федерации", </w:t>
      </w:r>
      <w:hyperlink r:id="rId10" w:history="1">
        <w:r>
          <w:rPr>
            <w:rFonts w:ascii="Arial" w:hAnsi="Arial" w:cs="Arial"/>
            <w:color w:val="0000FF"/>
            <w:sz w:val="20"/>
            <w:szCs w:val="20"/>
          </w:rPr>
          <w:t>пунктом 5 статьи 2</w:t>
        </w:r>
      </w:hyperlink>
      <w:r>
        <w:rPr>
          <w:rFonts w:ascii="Arial" w:hAnsi="Arial" w:cs="Arial"/>
          <w:sz w:val="20"/>
          <w:szCs w:val="20"/>
        </w:rPr>
        <w:t xml:space="preserve"> Закона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Правительство Кемеровской области - Кузбасса постановляет:</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48" w:history="1">
        <w:r>
          <w:rPr>
            <w:rFonts w:ascii="Arial" w:hAnsi="Arial" w:cs="Arial"/>
            <w:color w:val="0000FF"/>
            <w:sz w:val="20"/>
            <w:szCs w:val="20"/>
          </w:rPr>
          <w:t>Порядок</w:t>
        </w:r>
      </w:hyperlink>
      <w:r>
        <w:rPr>
          <w:rFonts w:ascii="Arial" w:hAnsi="Arial" w:cs="Arial"/>
          <w:sz w:val="20"/>
          <w:szCs w:val="20"/>
        </w:rPr>
        <w:t xml:space="preserve"> предоставления социальных услуг в полустационарной форме социального обслуживания несовершеннолетним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0" w:name="Par25"/>
      <w:bookmarkEnd w:id="0"/>
      <w:r>
        <w:rPr>
          <w:rFonts w:ascii="Arial" w:hAnsi="Arial" w:cs="Arial"/>
          <w:sz w:val="20"/>
          <w:szCs w:val="20"/>
        </w:rPr>
        <w:t xml:space="preserve">1.2. </w:t>
      </w:r>
      <w:hyperlink w:anchor="Par747" w:history="1">
        <w:r>
          <w:rPr>
            <w:rFonts w:ascii="Arial" w:hAnsi="Arial" w:cs="Arial"/>
            <w:color w:val="0000FF"/>
            <w:sz w:val="20"/>
            <w:szCs w:val="20"/>
          </w:rPr>
          <w:t>Порядок</w:t>
        </w:r>
      </w:hyperlink>
      <w:r>
        <w:rPr>
          <w:rFonts w:ascii="Arial" w:hAnsi="Arial" w:cs="Arial"/>
          <w:sz w:val="20"/>
          <w:szCs w:val="20"/>
        </w:rPr>
        <w:t xml:space="preserve"> предоставления социальных услуг в полустационарной форме социального обслуживания 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 w:name="Par26"/>
      <w:bookmarkEnd w:id="1"/>
      <w:r>
        <w:rPr>
          <w:rFonts w:ascii="Arial" w:hAnsi="Arial" w:cs="Arial"/>
          <w:sz w:val="20"/>
          <w:szCs w:val="20"/>
        </w:rPr>
        <w:t xml:space="preserve">1.3. </w:t>
      </w:r>
      <w:hyperlink w:anchor="Par899" w:history="1">
        <w:r>
          <w:rPr>
            <w:rFonts w:ascii="Arial" w:hAnsi="Arial" w:cs="Arial"/>
            <w:color w:val="0000FF"/>
            <w:sz w:val="20"/>
            <w:szCs w:val="20"/>
          </w:rPr>
          <w:t>Порядок</w:t>
        </w:r>
      </w:hyperlink>
      <w:r>
        <w:rPr>
          <w:rFonts w:ascii="Arial" w:hAnsi="Arial" w:cs="Arial"/>
          <w:sz w:val="20"/>
          <w:szCs w:val="20"/>
        </w:rPr>
        <w:t xml:space="preserve">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Рекомендовать главам муниципальных образований Кемеровской области - Кузбасса определить орган местного самоуправления, уполномоченный на прием от граждан заявлений и документов для предоставления социальных услуг на дому и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w:t>
      </w:r>
      <w:r>
        <w:rPr>
          <w:rFonts w:ascii="Arial" w:hAnsi="Arial" w:cs="Arial"/>
          <w:sz w:val="20"/>
          <w:szCs w:val="20"/>
        </w:rPr>
        <w:lastRenderedPageBreak/>
        <w:t xml:space="preserve">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 осуществление иных полномочий, предусмотренных порядками, утвержденными </w:t>
      </w:r>
      <w:hyperlink w:anchor="Par25" w:history="1">
        <w:r>
          <w:rPr>
            <w:rFonts w:ascii="Arial" w:hAnsi="Arial" w:cs="Arial"/>
            <w:color w:val="0000FF"/>
            <w:sz w:val="20"/>
            <w:szCs w:val="20"/>
          </w:rPr>
          <w:t>подпунктами 1.2</w:t>
        </w:r>
      </w:hyperlink>
      <w:r>
        <w:rPr>
          <w:rFonts w:ascii="Arial" w:hAnsi="Arial" w:cs="Arial"/>
          <w:sz w:val="20"/>
          <w:szCs w:val="20"/>
        </w:rPr>
        <w:t xml:space="preserve">, </w:t>
      </w:r>
      <w:hyperlink w:anchor="Par26" w:history="1">
        <w:r>
          <w:rPr>
            <w:rFonts w:ascii="Arial" w:hAnsi="Arial" w:cs="Arial"/>
            <w:color w:val="0000FF"/>
            <w:sz w:val="20"/>
            <w:szCs w:val="20"/>
          </w:rPr>
          <w:t>1.3</w:t>
        </w:r>
      </w:hyperlink>
      <w:r>
        <w:rPr>
          <w:rFonts w:ascii="Arial" w:hAnsi="Arial" w:cs="Arial"/>
          <w:sz w:val="20"/>
          <w:szCs w:val="20"/>
        </w:rPr>
        <w:t xml:space="preserve"> настоящего постановления.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подлежит опубликованию на сайте "Электронный бюллетень Правительства Кемеровской области - Кузбасса".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распространяется на правоотношения, возникшие с 01.01.2020.</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 - Кузбасса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С.Е.ЦИВИЛЕВ</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 - Кузбасса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сентября 2020 г. N 547</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48"/>
      <w:bookmarkEnd w:id="2"/>
      <w:r>
        <w:rPr>
          <w:rFonts w:ascii="Arial" w:eastAsiaTheme="minorHAnsi" w:hAnsi="Arial" w:cs="Arial"/>
          <w:b/>
          <w:bCs/>
          <w:color w:val="auto"/>
          <w:sz w:val="20"/>
          <w:szCs w:val="20"/>
        </w:rPr>
        <w:t>ПОРЯДОК</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СОЦИАЛЬНЫХ УСЛУГ В ПОЛУСТАЦИОНАРНОЙ ФОРМЕ</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 НЕСОВЕРШЕННОЛЕТНИМ ГОСУДАРСТВЕННЫМИ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ОРГАНИЗАЦИЯМИ СОЦИАЛЬНОГО ОБСЛУЖИВАНИЯ КЕМЕРОВСКОЙ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ОБЛАСТИ - КУЗБАССА, НЕГОСУДАРСТВЕННЫМИ (КОММЕРЧЕСКИМИ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НЕКОММЕРЧЕСКИМИ) ОРГАНИЗАЦИЯМИ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МУНИЦИПАЛЬНЫХ ОРГАНИЗАЦИЙ СОЦИАЛЬНОГО</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ОБСЛУЖИВАНИЯ), СОСТОЯЩИМИ В РЕЕСТРЕ ПОСТАВЩИКОВ СОЦИАЛЬНЫХ</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 ИЛИ ИНДИВИДУАЛЬНЫМИ ПРЕДПРИНИМАТЕЛЯМИ,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ОСУЩЕСТВЛЯЮЩИМИ СОЦИАЛЬНОЕ ОБСЛУЖИВАНИЕ, СОСТОЯЩИМИ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РЕЕСТРЕ ПОСТАВЩИКОВ СОЦИАЛЬНЫХ УСЛУГ</w:t>
      </w:r>
    </w:p>
    <w:p w:rsidR="00C1643C" w:rsidRDefault="00C1643C" w:rsidP="00C1643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6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24.02.2021 </w:t>
            </w:r>
            <w:hyperlink r:id="rId14" w:history="1">
              <w:r>
                <w:rPr>
                  <w:rFonts w:ascii="Arial" w:hAnsi="Arial" w:cs="Arial"/>
                  <w:color w:val="0000FF"/>
                  <w:sz w:val="20"/>
                  <w:szCs w:val="20"/>
                </w:rPr>
                <w:t>N 91</w:t>
              </w:r>
            </w:hyperlink>
            <w:r>
              <w:rPr>
                <w:rFonts w:ascii="Arial" w:hAnsi="Arial" w:cs="Arial"/>
                <w:color w:val="392C69"/>
                <w:sz w:val="20"/>
                <w:szCs w:val="20"/>
              </w:rPr>
              <w:t xml:space="preserve">, от 20.08.2021 </w:t>
            </w:r>
            <w:hyperlink r:id="rId15" w:history="1">
              <w:r>
                <w:rPr>
                  <w:rFonts w:ascii="Arial" w:hAnsi="Arial" w:cs="Arial"/>
                  <w:color w:val="0000FF"/>
                  <w:sz w:val="20"/>
                  <w:szCs w:val="20"/>
                </w:rPr>
                <w:t>N 501</w:t>
              </w:r>
            </w:hyperlink>
            <w:r>
              <w:rPr>
                <w:rFonts w:ascii="Arial" w:hAnsi="Arial" w:cs="Arial"/>
                <w:color w:val="392C69"/>
                <w:sz w:val="20"/>
                <w:szCs w:val="20"/>
              </w:rPr>
              <w:t xml:space="preserve">, от 07.06.2023 </w:t>
            </w:r>
            <w:hyperlink r:id="rId16" w:history="1">
              <w:r>
                <w:rPr>
                  <w:rFonts w:ascii="Arial" w:hAnsi="Arial" w:cs="Arial"/>
                  <w:color w:val="0000FF"/>
                  <w:sz w:val="20"/>
                  <w:szCs w:val="20"/>
                </w:rPr>
                <w:t>N 365</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в соответствии с федеральными законами от 24.06.99 </w:t>
      </w:r>
      <w:hyperlink r:id="rId17" w:history="1">
        <w:r>
          <w:rPr>
            <w:rFonts w:ascii="Arial" w:hAnsi="Arial" w:cs="Arial"/>
            <w:color w:val="0000FF"/>
            <w:sz w:val="20"/>
            <w:szCs w:val="20"/>
          </w:rPr>
          <w:t>N 120-ФЗ</w:t>
        </w:r>
      </w:hyperlink>
      <w:r>
        <w:rPr>
          <w:rFonts w:ascii="Arial" w:hAnsi="Arial" w:cs="Arial"/>
          <w:sz w:val="20"/>
          <w:szCs w:val="20"/>
        </w:rPr>
        <w:t xml:space="preserve"> "Об основах системы профилактики безнадзорности и правонарушений несовершеннолетних", от 28.12.2013 </w:t>
      </w:r>
      <w:hyperlink r:id="rId18" w:history="1">
        <w:r>
          <w:rPr>
            <w:rFonts w:ascii="Arial" w:hAnsi="Arial" w:cs="Arial"/>
            <w:color w:val="0000FF"/>
            <w:sz w:val="20"/>
            <w:szCs w:val="20"/>
          </w:rPr>
          <w:t>N 442-ФЗ</w:t>
        </w:r>
      </w:hyperlink>
      <w:r>
        <w:rPr>
          <w:rFonts w:ascii="Arial" w:hAnsi="Arial" w:cs="Arial"/>
          <w:sz w:val="20"/>
          <w:szCs w:val="20"/>
        </w:rPr>
        <w:t xml:space="preserve"> "Об основах социального обслуживания граждан в Российской Федерации" (далее соответственно - Федеральный закон N 120-ФЗ, Федеральный закон N 442-ФЗ) устанавливает правила предоставления социальных услуг в полустационарной форме социального обслуживания несовершеннолетним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соответственно - социальное обслуживание, социальные услуги, негосударственные организации социального обслуживания, индивидуальные предприниматели).</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настоящем Порядке используются понятия, определенные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N 120-ФЗ,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N 442-ФЗ, а также следующие понятия: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Государственные организации социального обслуживания Кемеровской области - Кузбасса - реабилитационные центры для детей и подростков с ограниченными возможностями, социально-реабилитационные центры для несовершеннолетних (далее соответственно - реабилитационные центры, социально-реабилитационные центры), отделения дневного пребывания стационарных организаций социального обслуживания (далее - отделения дневного пребывания).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1.2.1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Уполномоченный орган - орган местного самоуправления, уполномоченный главой соответствующего муниципального образования на прием от граждан заявлений и документов для предоставления социальных услуг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1.2.2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 w:name="Par72"/>
      <w:bookmarkEnd w:id="3"/>
      <w:r>
        <w:rPr>
          <w:rFonts w:ascii="Arial" w:hAnsi="Arial" w:cs="Arial"/>
          <w:sz w:val="20"/>
          <w:szCs w:val="20"/>
        </w:rPr>
        <w:t>1.3. Социальные услуги предоставляются гражданам Российской Федерации, иностранным гражданам и лицам без гражданства из числа: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 w:name="Par73"/>
      <w:bookmarkEnd w:id="4"/>
      <w:r>
        <w:rPr>
          <w:rFonts w:ascii="Arial" w:hAnsi="Arial" w:cs="Arial"/>
          <w:sz w:val="20"/>
          <w:szCs w:val="20"/>
        </w:rPr>
        <w:t>1.3.1. Детей-инвалидов и детей с ограниченными возможностями здоровья в возрасте от 0 до 18 лет, место жительства (место пребывания) которых находится на территории Кемеровской области - Кузбасса, признанных нуждающимися в социальном обслуживании вследствие существования следующих обстоятельств, которые ухудшают или могут ухудшить условия их жизнедеятельности: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или наличия инвалидности; нуждаемость ребенка-инвалида в постоянном постороннем уходе - в реабилитационных центрах, негосударственных организациях социального обслуживания, у индивидуальных предпринимателей.</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1.3.1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 w:name="Par75"/>
      <w:bookmarkEnd w:id="5"/>
      <w:r>
        <w:rPr>
          <w:rFonts w:ascii="Arial" w:hAnsi="Arial" w:cs="Arial"/>
          <w:sz w:val="20"/>
          <w:szCs w:val="20"/>
        </w:rPr>
        <w:t>1.3.2. Несовершеннолетних в возрасте от 3 до 18 лет из числа: оставшихся без попечения родителей или иных законных представителей; проживающих в семьях, находящихся в социально опасном положении; заблудившихся или подкинутых; 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имеющих места жительства, места пребывания и (или) средств к существованию; оказавшихся в иной трудной жизненной ситуации и нуждающихся в социальной помощи и (или) реабилитации - в социально-реабилитационных центрах.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Детей с ментальными нарушениями в возрасте от 4 до 18 лет, место жительства (место пребывания) которых находится на территории Кемеровской области - Кузбасса, признанных нуждающимися в социальном обслуживании, в том числе в связи с частичной утратой способности либо возможности осуществлять самообслуживание, и сохранившим способность к активному передвижению - в отделениях дневного пребывания.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1.3.3 введен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Несовершеннолетним, указанным в </w:t>
      </w:r>
      <w:hyperlink w:anchor="Par72" w:history="1">
        <w:r>
          <w:rPr>
            <w:rFonts w:ascii="Arial" w:hAnsi="Arial" w:cs="Arial"/>
            <w:color w:val="0000FF"/>
            <w:sz w:val="20"/>
            <w:szCs w:val="20"/>
          </w:rPr>
          <w:t>пункте 1.3</w:t>
        </w:r>
      </w:hyperlink>
      <w:r>
        <w:rPr>
          <w:rFonts w:ascii="Arial" w:hAnsi="Arial" w:cs="Arial"/>
          <w:sz w:val="20"/>
          <w:szCs w:val="20"/>
        </w:rPr>
        <w:t xml:space="preserve"> настоящего Порядка, с учетом их индивидуальных потребностей предоставляются социальные услуги из числа социальных услуг, включенных в </w:t>
      </w:r>
      <w:hyperlink r:id="rId26" w:history="1">
        <w:r>
          <w:rPr>
            <w:rFonts w:ascii="Arial" w:hAnsi="Arial" w:cs="Arial"/>
            <w:color w:val="0000FF"/>
            <w:sz w:val="20"/>
            <w:szCs w:val="20"/>
          </w:rPr>
          <w:t>перечень</w:t>
        </w:r>
      </w:hyperlink>
      <w:r>
        <w:rPr>
          <w:rFonts w:ascii="Arial" w:hAnsi="Arial" w:cs="Arial"/>
          <w:sz w:val="20"/>
          <w:szCs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Поставщики социальных услуг осуществляют свою деятельность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Министерства социальной защиты </w:t>
      </w:r>
      <w:r>
        <w:rPr>
          <w:rFonts w:ascii="Arial" w:hAnsi="Arial" w:cs="Arial"/>
          <w:sz w:val="20"/>
          <w:szCs w:val="20"/>
        </w:rPr>
        <w:lastRenderedPageBreak/>
        <w:t>населения Кузбасса (далее - Министерство) и Региональной энергетической комиссии Кузбасса, принятыми в пределах предоставленных законодательством полномочий.</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Предоставление социальных услуг реабилитационными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центрами, отделениями дневного пребывания,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негосударственными организациями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индивидуальными предпринимателями</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Кемеровской области - Кузбасса от 07.06.2023 N 365)</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Правила обращения за предоставлением социальных услуг реабилитационными центрами, отделениями дневного пребывания, негосударственными организациями социального обслуживания, индивидуальными предпринимателями и перечень документов, необходимых для их предоставления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Законный представитель несовершеннолетнего, указанного в </w:t>
      </w:r>
      <w:hyperlink w:anchor="Par73" w:history="1">
        <w:r>
          <w:rPr>
            <w:rFonts w:ascii="Arial" w:hAnsi="Arial" w:cs="Arial"/>
            <w:color w:val="0000FF"/>
            <w:sz w:val="20"/>
            <w:szCs w:val="20"/>
          </w:rPr>
          <w:t>подпункте 1.3.1</w:t>
        </w:r>
      </w:hyperlink>
      <w:r>
        <w:rPr>
          <w:rFonts w:ascii="Arial" w:hAnsi="Arial" w:cs="Arial"/>
          <w:sz w:val="20"/>
          <w:szCs w:val="20"/>
        </w:rPr>
        <w:t xml:space="preserve"> настоящего Порядка (далее - несовершеннолетний), для предоставления социальных услуг реабилитационным центром, отделением дневного пребывания, негосударственной организацией социального обслуживания, индивидуальным предпринимателем обращается в Министерство или уполномоченный орган.</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 w:name="Par92"/>
      <w:bookmarkEnd w:id="6"/>
      <w:r>
        <w:rPr>
          <w:rFonts w:ascii="Arial" w:hAnsi="Arial" w:cs="Arial"/>
          <w:sz w:val="20"/>
          <w:szCs w:val="20"/>
        </w:rPr>
        <w:t xml:space="preserve">2.1.2. При обращении в Министерство или уполномоченный орган законный представитель несовершеннолетнего представляет </w:t>
      </w:r>
      <w:hyperlink r:id="rId31" w:history="1">
        <w:r>
          <w:rPr>
            <w:rFonts w:ascii="Arial" w:hAnsi="Arial" w:cs="Arial"/>
            <w:color w:val="0000FF"/>
            <w:sz w:val="20"/>
            <w:szCs w:val="20"/>
          </w:rPr>
          <w:t>заявление</w:t>
        </w:r>
      </w:hyperlink>
      <w:r>
        <w:rPr>
          <w:rFonts w:ascii="Arial" w:hAnsi="Arial" w:cs="Arial"/>
          <w:sz w:val="20"/>
          <w:szCs w:val="20"/>
        </w:rP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и следующие документы: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удостоверяющего его личность и полномочия;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удостоверяющего личность несовершеннолетнего;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подтверждающего место жительства (место пребывания) несовершеннолетнего;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копию индивидуальной программы реабилитации или абилитации ребенка-инвалида, выданную федеральным государственным учреждением медико-социальной экспертизы (представляется при обращении законного представителя ребенка-инвалида) (при наличии);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8" w:name="Par97"/>
      <w:bookmarkEnd w:id="8"/>
      <w:r>
        <w:rPr>
          <w:rFonts w:ascii="Arial" w:hAnsi="Arial" w:cs="Arial"/>
          <w:sz w:val="20"/>
          <w:szCs w:val="20"/>
        </w:rPr>
        <w:t>копию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при обращении законного представителя ребенка-инвалида);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заключения психолого-медико-педагогической комиссии (представляется при обращении законного представителя ребенка с ограниченными возможностями здоровья);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истории болезни (представляется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врачебной комиссии психоневрологического диспансера либо психиатрической больницы (представляется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об отсутствии контактов с инфекционными больными (представляется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медицинскую справку об отсутствии у несовершеннолетнего противопоказаний к социальному обслуживанию;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(несогласие) на обработку персональных данных в отношении несовершеннолетнего в письменной произвольной форме, соответствующее требованиям </w:t>
      </w:r>
      <w:hyperlink r:id="rId32" w:history="1">
        <w:r>
          <w:rPr>
            <w:rFonts w:ascii="Arial" w:hAnsi="Arial" w:cs="Arial"/>
            <w:color w:val="0000FF"/>
            <w:sz w:val="20"/>
            <w:szCs w:val="20"/>
          </w:rPr>
          <w:t>части 4 статьи 9</w:t>
        </w:r>
      </w:hyperlink>
      <w:r>
        <w:rPr>
          <w:rFonts w:ascii="Arial" w:hAnsi="Arial" w:cs="Arial"/>
          <w:sz w:val="20"/>
          <w:szCs w:val="20"/>
        </w:rPr>
        <w:t xml:space="preserve"> Федерального закона от 27.07.2006 N 152-ФЗ "О персональных данных".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указанные в настоящем подпункте, представляются с предъявлением подлинников, если они не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Документы, указанные в </w:t>
      </w:r>
      <w:hyperlink w:anchor="Par96" w:history="1">
        <w:r>
          <w:rPr>
            <w:rFonts w:ascii="Arial" w:hAnsi="Arial" w:cs="Arial"/>
            <w:color w:val="0000FF"/>
            <w:sz w:val="20"/>
            <w:szCs w:val="20"/>
          </w:rPr>
          <w:t>абзацах пятом</w:t>
        </w:r>
      </w:hyperlink>
      <w:r>
        <w:rPr>
          <w:rFonts w:ascii="Arial" w:hAnsi="Arial" w:cs="Arial"/>
          <w:sz w:val="20"/>
          <w:szCs w:val="20"/>
        </w:rPr>
        <w:t xml:space="preserve"> и </w:t>
      </w:r>
      <w:hyperlink w:anchor="Par97" w:history="1">
        <w:r>
          <w:rPr>
            <w:rFonts w:ascii="Arial" w:hAnsi="Arial" w:cs="Arial"/>
            <w:color w:val="0000FF"/>
            <w:sz w:val="20"/>
            <w:szCs w:val="20"/>
          </w:rPr>
          <w:t>шестом</w:t>
        </w:r>
      </w:hyperlink>
      <w:r>
        <w:rPr>
          <w:rFonts w:ascii="Arial" w:hAnsi="Arial" w:cs="Arial"/>
          <w:sz w:val="20"/>
          <w:szCs w:val="20"/>
        </w:rPr>
        <w:t xml:space="preserve"> настоящего подпункта, представляются законным представителем несовершеннолетнего по собственной инициативе, а в случае отсутствия в отношении ребенка-инвалида сведений о мероприятиях, рекомендованных индивидуальной программой реабилитации или абилитации ребенка-инвалида, сведений об инвалидности в федеральном реестре инвалидов - в обязательном порядке.</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2.1.2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Заявление и документы, указанные в </w:t>
      </w:r>
      <w:hyperlink w:anchor="Par92" w:history="1">
        <w:r>
          <w:rPr>
            <w:rFonts w:ascii="Arial" w:hAnsi="Arial" w:cs="Arial"/>
            <w:color w:val="0000FF"/>
            <w:sz w:val="20"/>
            <w:szCs w:val="20"/>
          </w:rPr>
          <w:t>подпункте 2.1.2</w:t>
        </w:r>
      </w:hyperlink>
      <w:r>
        <w:rPr>
          <w:rFonts w:ascii="Arial" w:hAnsi="Arial" w:cs="Arial"/>
          <w:sz w:val="20"/>
          <w:szCs w:val="20"/>
        </w:rPr>
        <w:t xml:space="preserve"> настоящего Порядка (далее - необходимые документы), могут быть представлены законным представителем несовершеннолетнего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заявления и необходимых документов посредством почтовой связи документы, свидетельствование подлинности подписи законного представителя несовершеннолетнего на заявлении должны быть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9" w:name="Par110"/>
      <w:bookmarkEnd w:id="9"/>
      <w:r>
        <w:rPr>
          <w:rFonts w:ascii="Arial" w:hAnsi="Arial" w:cs="Arial"/>
          <w:sz w:val="20"/>
          <w:szCs w:val="20"/>
        </w:rPr>
        <w:t>Факт и дата приема заявления с необходимыми документами подтверждаются распиской-уведомлением. Если заявление и необходимые документы поступили посредством почтовой связи, расписка-уведомление направляется в адрес законного представителя несовершеннолетнего в таком же порядке или, по его желанию, - на адрес электронной почты способом, обеспечивающим возможность подтвердить факт ее получения. Если заявление и электронные копии необходимых документов направлены посредством федеральной государственной информационной системы "Единый портал государственных и муниципальных услуг (функций)", законному представителю несовершеннолетнего направляется электронное уведомление об их получении с указанием даты представления подлинников необходимых документов в Министерство или уполномоченный орган. Срок представления подлинников документов в Министерство или уполномоченный орган в указанном случае не может превышать 1 рабочего дня с даты получения заявления Министерством или уполномоченным органом.</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Законные представители несовершеннолетнего, подавшие заявление и необходимые документы, несут ответственность в соответствии с законодательством Российской Федерации за достоверность содержащихся в них сведений.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Правила приема заявления и необходимых документов для предоставления социальных услуг реабилитационными центрами, отделениями дневного пребывания, негосударственными организациями социального обслуживания, индивидуальными предпринимателями</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При приеме заявления и необходимых документов Министерство или уполномоченный орган:</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регистрирует заявление с присвоением номера и указанием даты регистрации;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сверяет копии представленных документов с подлинниками, заверяет их и возвращает законному представителю несовершеннолетнего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0" w:name="Par118"/>
      <w:bookmarkEnd w:id="10"/>
      <w:r>
        <w:rPr>
          <w:rFonts w:ascii="Arial" w:hAnsi="Arial" w:cs="Arial"/>
          <w:sz w:val="20"/>
          <w:szCs w:val="20"/>
        </w:rPr>
        <w:t xml:space="preserve">запрашивает посредством межведомственного информационного взаимодействия в Фонде пенсионного и социального страхования Российской Федерации из федерального реестра инвалидов сведения о мероприятиях, рекомендованных индивидуальной программой реабилитации или абилитации ребенка-инвалида (информацию об отсутствии указанных сведений), в случае непредставления законным представителем несовершеннолетнего документа, указанного в </w:t>
      </w:r>
      <w:hyperlink w:anchor="Par96" w:history="1">
        <w:r>
          <w:rPr>
            <w:rFonts w:ascii="Arial" w:hAnsi="Arial" w:cs="Arial"/>
            <w:color w:val="0000FF"/>
            <w:sz w:val="20"/>
            <w:szCs w:val="20"/>
          </w:rPr>
          <w:t>абзаце пятом подпункта 2.1.2</w:t>
        </w:r>
      </w:hyperlink>
      <w:r>
        <w:rPr>
          <w:rFonts w:ascii="Arial" w:hAnsi="Arial" w:cs="Arial"/>
          <w:sz w:val="20"/>
          <w:szCs w:val="20"/>
        </w:rPr>
        <w:t xml:space="preserve"> настоящего Порядка, сведения, подтверждающие факт установления инвалидности (информацию об отсутствии указанных сведений), в случае непредставления законным представителем несовершеннолетнего документа, указанного в </w:t>
      </w:r>
      <w:hyperlink w:anchor="Par97" w:history="1">
        <w:r>
          <w:rPr>
            <w:rFonts w:ascii="Arial" w:hAnsi="Arial" w:cs="Arial"/>
            <w:color w:val="0000FF"/>
            <w:sz w:val="20"/>
            <w:szCs w:val="20"/>
          </w:rPr>
          <w:t>абзаце шестом подпункта 2.1.2</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брошюрует представленные законным представителем несовершеннолетнего заявление и документы (копии документов) в личное дело. Министерством в личное дело также брошюруются запросы и ответы на межведомственные запросы, предусмотренные </w:t>
      </w:r>
      <w:hyperlink w:anchor="Par118" w:history="1">
        <w:r>
          <w:rPr>
            <w:rFonts w:ascii="Arial" w:hAnsi="Arial" w:cs="Arial"/>
            <w:color w:val="0000FF"/>
            <w:sz w:val="20"/>
            <w:szCs w:val="20"/>
          </w:rPr>
          <w:t>абзацем четвертым</w:t>
        </w:r>
      </w:hyperlink>
      <w:r>
        <w:rPr>
          <w:rFonts w:ascii="Arial" w:hAnsi="Arial" w:cs="Arial"/>
          <w:sz w:val="20"/>
          <w:szCs w:val="20"/>
        </w:rPr>
        <w:t xml:space="preserve"> настоящего подпункта.</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24.02.2021 </w:t>
      </w:r>
      <w:hyperlink r:id="rId38" w:history="1">
        <w:r>
          <w:rPr>
            <w:rFonts w:ascii="Arial" w:hAnsi="Arial" w:cs="Arial"/>
            <w:color w:val="0000FF"/>
            <w:sz w:val="20"/>
            <w:szCs w:val="20"/>
          </w:rPr>
          <w:t>N 91</w:t>
        </w:r>
      </w:hyperlink>
      <w:r>
        <w:rPr>
          <w:rFonts w:ascii="Arial" w:hAnsi="Arial" w:cs="Arial"/>
          <w:sz w:val="20"/>
          <w:szCs w:val="20"/>
        </w:rPr>
        <w:t xml:space="preserve">, от 07.06.2023 </w:t>
      </w:r>
      <w:hyperlink r:id="rId39" w:history="1">
        <w:r>
          <w:rPr>
            <w:rFonts w:ascii="Arial" w:hAnsi="Arial" w:cs="Arial"/>
            <w:color w:val="0000FF"/>
            <w:sz w:val="20"/>
            <w:szCs w:val="20"/>
          </w:rPr>
          <w:t>N 365</w:t>
        </w:r>
      </w:hyperlink>
      <w:r>
        <w:rPr>
          <w:rFonts w:ascii="Arial" w:hAnsi="Arial" w:cs="Arial"/>
          <w:sz w:val="20"/>
          <w:szCs w:val="20"/>
        </w:rPr>
        <w:t>)</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личное дело - в течение 1 рабочего дня со дня получения от законного представителя несовершеннолетнего заявления и необходимых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1" w:name="Par124"/>
      <w:bookmarkEnd w:id="11"/>
      <w:r>
        <w:rPr>
          <w:rFonts w:ascii="Arial" w:hAnsi="Arial" w:cs="Arial"/>
          <w:sz w:val="20"/>
          <w:szCs w:val="20"/>
        </w:rPr>
        <w:t xml:space="preserve">запрос и ответ на межведомственный запрос, предусмотренный </w:t>
      </w:r>
      <w:hyperlink w:anchor="Par118" w:history="1">
        <w:r>
          <w:rPr>
            <w:rFonts w:ascii="Arial" w:hAnsi="Arial" w:cs="Arial"/>
            <w:color w:val="0000FF"/>
            <w:sz w:val="20"/>
            <w:szCs w:val="20"/>
          </w:rPr>
          <w:t>абзацем четвертым подпункта 2.2.1</w:t>
        </w:r>
      </w:hyperlink>
      <w:r>
        <w:rPr>
          <w:rFonts w:ascii="Arial" w:hAnsi="Arial" w:cs="Arial"/>
          <w:sz w:val="20"/>
          <w:szCs w:val="20"/>
        </w:rPr>
        <w:t xml:space="preserve"> настоящего Порядка, копии документов, подлинники которых представлены законным представителем несовершеннолетнего в соответствии с </w:t>
      </w:r>
      <w:hyperlink w:anchor="Par110"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 в день получения ответа на межведомственный запрос, в день представления подлинников документов в соответствии с </w:t>
      </w:r>
      <w:hyperlink w:anchor="Par110"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соответственно.</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2.2.2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Принятие решения о признании несовершеннолетнего нуждающимся в социальном обслуживании в реабилитационном центре, отделении дневного пребывания, негосударственной организации социального обслуживания, у индивидуального предпринимателя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2" w:name="Par129"/>
      <w:bookmarkEnd w:id="12"/>
      <w:r>
        <w:rPr>
          <w:rFonts w:ascii="Arial" w:hAnsi="Arial" w:cs="Arial"/>
          <w:sz w:val="20"/>
          <w:szCs w:val="20"/>
        </w:rPr>
        <w:t xml:space="preserve">2.3.1. Срок принятия Министерством на основании личного дела решения о признании несовершеннолетнего нуждающимся в социальном обслуживании либо об отказе в социальном обслуживании не должен превышать 5 рабочих дней с даты поступления от законного представителя несовершеннолетнего заявления и необходимых документов. В случае если ответ на межведомственный запрос, направленный в соответствии с </w:t>
      </w:r>
      <w:hyperlink w:anchor="Par118" w:history="1">
        <w:r>
          <w:rPr>
            <w:rFonts w:ascii="Arial" w:hAnsi="Arial" w:cs="Arial"/>
            <w:color w:val="0000FF"/>
            <w:sz w:val="20"/>
            <w:szCs w:val="20"/>
          </w:rPr>
          <w:t>абзацем четвертым подпункта 2.2.1</w:t>
        </w:r>
      </w:hyperlink>
      <w:r>
        <w:rPr>
          <w:rFonts w:ascii="Arial" w:hAnsi="Arial" w:cs="Arial"/>
          <w:sz w:val="20"/>
          <w:szCs w:val="20"/>
        </w:rPr>
        <w:t xml:space="preserve"> настоящего Порядка, поступил на пятый рабочий день со дня направления указанного запроса, решение о признании несовершеннолетнего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признании несовершеннолетнего нуждающимся в социальном обслуживании либо об отказе в социальном обслуживании, а также запрос и ответ на межведомственный запрос, копии документов, подлинники которых представлены гражданином в соответствии с </w:t>
      </w:r>
      <w:hyperlink w:anchor="Par110"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направленные уполномоченным органом в соответствии с </w:t>
      </w:r>
      <w:hyperlink w:anchor="Par124" w:history="1">
        <w:r>
          <w:rPr>
            <w:rFonts w:ascii="Arial" w:hAnsi="Arial" w:cs="Arial"/>
            <w:color w:val="0000FF"/>
            <w:sz w:val="20"/>
            <w:szCs w:val="20"/>
          </w:rPr>
          <w:t>абзацем третьим подпункта 2.2.2</w:t>
        </w:r>
      </w:hyperlink>
      <w:r>
        <w:rPr>
          <w:rFonts w:ascii="Arial" w:hAnsi="Arial" w:cs="Arial"/>
          <w:sz w:val="20"/>
          <w:szCs w:val="20"/>
        </w:rPr>
        <w:t xml:space="preserve"> настоящего Порядка, приобщаются к личному делу.</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2.3.1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принятом решении законный представитель несовершеннолетнего информируется в письменной или электронной форме.</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20.08.2021 N 501)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Основаниями для принятия решения об отказе в социальном обслуживании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несовершеннолетнего права на получение социального обслуживания, предусмотренного настоящим Порядком;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медицинских противопоказаний к социальному обслуживанию, в том числе:</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хронический алкоголизм;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карантинные инфекционные заболевания;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активная форма туберкулеза;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тяжелые психические расстройства;</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венерические и другие заболевания, требующие лечения в специализированных медицинских организациях;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или представление не в полном объеме необходимых документов, обязанность по представлению которых возложена на законного представителя несовершеннолетнего (в том числе отсутствие в распоряжении Фонда пенсионного и социального страхования Российской Федерации сведений о мероприятиях, рекомендованных индивидуальной программой реабилитации или абилитации ребенка-инвалида, предусмотренных </w:t>
      </w:r>
      <w:hyperlink w:anchor="Par96" w:history="1">
        <w:r>
          <w:rPr>
            <w:rFonts w:ascii="Arial" w:hAnsi="Arial" w:cs="Arial"/>
            <w:color w:val="0000FF"/>
            <w:sz w:val="20"/>
            <w:szCs w:val="20"/>
          </w:rPr>
          <w:t>абзацем пятым подпункта 2.1.2</w:t>
        </w:r>
      </w:hyperlink>
      <w:r>
        <w:rPr>
          <w:rFonts w:ascii="Arial" w:hAnsi="Arial" w:cs="Arial"/>
          <w:sz w:val="20"/>
          <w:szCs w:val="20"/>
        </w:rPr>
        <w:t xml:space="preserve"> настоящего Порядка, сведений, подтверждающих факт установления инвалидности, предусмотренных </w:t>
      </w:r>
      <w:hyperlink w:anchor="Par97" w:history="1">
        <w:r>
          <w:rPr>
            <w:rFonts w:ascii="Arial" w:hAnsi="Arial" w:cs="Arial"/>
            <w:color w:val="0000FF"/>
            <w:sz w:val="20"/>
            <w:szCs w:val="20"/>
          </w:rPr>
          <w:t>абзацем шестым подпункта 2.1.2</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законным представителем несовершеннолетнего заведомо недостоверных сведений и документов, по форме или содержанию не соответствующих требованиям законодательства.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2.3.3. При принятии решения о признании несовершеннолетнего нуждающимся в социальном обслуживании (в случае обращения за предоставлением социальных услуг в реабилитационном центре, отделении дневного пребывания) Министерство в срок, указанный в </w:t>
      </w:r>
      <w:hyperlink w:anchor="Par129" w:history="1">
        <w:r>
          <w:rPr>
            <w:rFonts w:ascii="Arial" w:hAnsi="Arial" w:cs="Arial"/>
            <w:color w:val="0000FF"/>
            <w:sz w:val="20"/>
            <w:szCs w:val="20"/>
          </w:rPr>
          <w:t>подпункте 2.3.1</w:t>
        </w:r>
      </w:hyperlink>
      <w:r>
        <w:rPr>
          <w:rFonts w:ascii="Arial" w:hAnsi="Arial" w:cs="Arial"/>
          <w:sz w:val="20"/>
          <w:szCs w:val="20"/>
        </w:rPr>
        <w:t xml:space="preserve"> настоящего Порядка, составляет </w:t>
      </w:r>
      <w:hyperlink r:id="rId49" w:history="1">
        <w:r>
          <w:rPr>
            <w:rFonts w:ascii="Arial" w:hAnsi="Arial" w:cs="Arial"/>
            <w:color w:val="0000FF"/>
            <w:sz w:val="20"/>
            <w:szCs w:val="20"/>
          </w:rPr>
          <w:t>проект</w:t>
        </w:r>
      </w:hyperlink>
      <w:r>
        <w:rPr>
          <w:rFonts w:ascii="Arial" w:hAnsi="Arial" w:cs="Arial"/>
          <w:sz w:val="20"/>
          <w:szCs w:val="20"/>
        </w:rPr>
        <w:t xml:space="preserve"> индивидуальной программы предоставления социальных услуг (далее - ИППСУ), разрабатываемый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с заполнением </w:t>
      </w:r>
      <w:hyperlink r:id="rId50" w:history="1">
        <w:r>
          <w:rPr>
            <w:rFonts w:ascii="Arial" w:hAnsi="Arial" w:cs="Arial"/>
            <w:color w:val="0000FF"/>
            <w:sz w:val="20"/>
            <w:szCs w:val="20"/>
          </w:rPr>
          <w:t>пунктов 1</w:t>
        </w:r>
      </w:hyperlink>
      <w:r>
        <w:rPr>
          <w:rFonts w:ascii="Arial" w:hAnsi="Arial" w:cs="Arial"/>
          <w:sz w:val="20"/>
          <w:szCs w:val="20"/>
        </w:rPr>
        <w:t xml:space="preserve"> - </w:t>
      </w:r>
      <w:hyperlink r:id="rId51" w:history="1">
        <w:r>
          <w:rPr>
            <w:rFonts w:ascii="Arial" w:hAnsi="Arial" w:cs="Arial"/>
            <w:color w:val="0000FF"/>
            <w:sz w:val="20"/>
            <w:szCs w:val="20"/>
          </w:rPr>
          <w:t>9</w:t>
        </w:r>
      </w:hyperlink>
      <w:r>
        <w:rPr>
          <w:rFonts w:ascii="Arial" w:hAnsi="Arial" w:cs="Arial"/>
          <w:sz w:val="20"/>
          <w:szCs w:val="20"/>
        </w:rPr>
        <w:t xml:space="preserve"> проекта ИППСУ.</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3" w:name="Par150"/>
      <w:bookmarkEnd w:id="13"/>
      <w:r>
        <w:rPr>
          <w:rFonts w:ascii="Arial" w:hAnsi="Arial" w:cs="Arial"/>
          <w:sz w:val="20"/>
          <w:szCs w:val="20"/>
        </w:rPr>
        <w:t xml:space="preserve">2.3.4. В течение 1 рабочего дня со дня составления проекта ИППСУ Министерство направляет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личное дело и проект ИППСУ в реабилитационный центр, отделение дневного пребывания, в который (в которое) предполагается направление несовершеннолетнего, для заполнения (при необходимости) </w:t>
      </w:r>
      <w:hyperlink r:id="rId53" w:history="1">
        <w:r>
          <w:rPr>
            <w:rFonts w:ascii="Arial" w:hAnsi="Arial" w:cs="Arial"/>
            <w:color w:val="0000FF"/>
            <w:sz w:val="20"/>
            <w:szCs w:val="20"/>
          </w:rPr>
          <w:t>пунктов 10</w:t>
        </w:r>
      </w:hyperlink>
      <w:r>
        <w:rPr>
          <w:rFonts w:ascii="Arial" w:hAnsi="Arial" w:cs="Arial"/>
          <w:sz w:val="20"/>
          <w:szCs w:val="20"/>
        </w:rPr>
        <w:t xml:space="preserve">, </w:t>
      </w:r>
      <w:hyperlink r:id="rId54" w:history="1">
        <w:r>
          <w:rPr>
            <w:rFonts w:ascii="Arial" w:hAnsi="Arial" w:cs="Arial"/>
            <w:color w:val="0000FF"/>
            <w:sz w:val="20"/>
            <w:szCs w:val="20"/>
          </w:rPr>
          <w:t>11</w:t>
        </w:r>
      </w:hyperlink>
      <w:r>
        <w:rPr>
          <w:rFonts w:ascii="Arial" w:hAnsi="Arial" w:cs="Arial"/>
          <w:sz w:val="20"/>
          <w:szCs w:val="20"/>
        </w:rPr>
        <w:t xml:space="preserve">, </w:t>
      </w:r>
      <w:hyperlink r:id="rId55" w:history="1">
        <w:r>
          <w:rPr>
            <w:rFonts w:ascii="Arial" w:hAnsi="Arial" w:cs="Arial"/>
            <w:color w:val="0000FF"/>
            <w:sz w:val="20"/>
            <w:szCs w:val="20"/>
          </w:rPr>
          <w:t>14</w:t>
        </w:r>
      </w:hyperlink>
      <w:r>
        <w:rPr>
          <w:rFonts w:ascii="Arial" w:hAnsi="Arial" w:cs="Arial"/>
          <w:sz w:val="20"/>
          <w:szCs w:val="20"/>
        </w:rPr>
        <w:t xml:space="preserve"> проекта ИППСУ.</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2.3.5. Реабилитационный центр, отделение дневного пребывания не позднее 2 рабочих дней со дня получения личного дела и проекта ИППСУ от Министерства заполняет (при необходимости) пункты проекта ИППСУ, указанные в </w:t>
      </w:r>
      <w:hyperlink w:anchor="Par150" w:history="1">
        <w:r>
          <w:rPr>
            <w:rFonts w:ascii="Arial" w:hAnsi="Arial" w:cs="Arial"/>
            <w:color w:val="0000FF"/>
            <w:sz w:val="20"/>
            <w:szCs w:val="20"/>
          </w:rPr>
          <w:t>подпункте 2.3.4</w:t>
        </w:r>
      </w:hyperlink>
      <w:r>
        <w:rPr>
          <w:rFonts w:ascii="Arial" w:hAnsi="Arial" w:cs="Arial"/>
          <w:sz w:val="20"/>
          <w:szCs w:val="20"/>
        </w:rPr>
        <w:t xml:space="preserve"> настоящего Порядка, и направляет личное дело и проект ИППСУ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2.3.6. Министерство при получении проекта ИППСУ от реабилитационного центра, отделения дневного пребывания, а также при принятии решения о признании несовершеннолетнего нуждающимся в социальном обслуживании (в случае обращения за предоставлением социальных услуг в негосударственной организации социального обслуживания, у индивидуального предпринимателя) в срок не позднее 10 рабочих дней с даты подачи законным представителем несовершеннолетнего заявления и необходимых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заполняет (при необходимости) незаполненные пункты и строки проекта ИППСУ, подписывает и заверяет печатью ИППСУ, составленную в 2 экземплярах;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экземпляр ИППСУ, а также личное дело законному представителю несовершеннолетнего либо организует передачу указанных документов на основании доверенности представителю уполномоченного органа для последующей их передачи законному представителю несовершеннолетнего.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экземпляр ИППСУ с подписью, расшифровкой подписи законного представителя несовершеннолетнего о согласии с содержанием ИППСУ хранится в Министерстве. Порядок хранения ИППСУ утверждается Министерством.</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2.3.6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2.3.7. Дата выдачи экземпляра ИППСУ указывается в журнале выдачи индивидуальных программ предоставления социальных услуг (далее - журнал), ведение которого осуществляется уполномоченным специалистом Министерства. Форма журнала утверждается Министерством.</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2.3.7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2.3.8 - 2.3.10. Исключены. - </w:t>
      </w:r>
      <w:hyperlink r:id="rId60" w:history="1">
        <w:r>
          <w:rPr>
            <w:rFonts w:ascii="Arial" w:hAnsi="Arial" w:cs="Arial"/>
            <w:color w:val="0000FF"/>
            <w:sz w:val="20"/>
            <w:szCs w:val="20"/>
          </w:rPr>
          <w:t>Постановление</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2.3.11. При отсутствии свободных мест в реабилитационном центре, отделении дневного пребывания, негосударственной организации социального обслуживания, у индивидуального предпринимателя несовершеннолетний ставится поставщиками социальных услуг на очередь. Об отсутствии свободных мест и постановке на очередь законный представитель несовершеннолетнего информируется в письменной или электронной форме.</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2.3.11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Правила предоставления социального обслуживания в реабилитационном центре, отделении дневного пребывания, негосударственной организации социального обслуживания, у индивидуального предпринимателя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4" w:name="Par166"/>
      <w:bookmarkEnd w:id="14"/>
      <w:r>
        <w:rPr>
          <w:rFonts w:ascii="Arial" w:hAnsi="Arial" w:cs="Arial"/>
          <w:sz w:val="20"/>
          <w:szCs w:val="20"/>
        </w:rPr>
        <w:t>2.4.1. Прием несовершеннолетнего в реабилитационный центр, отделение дневного пребывания, негосударственную организацию социального обслуживания, к индивидуальному предпринимателю производится на основании следующих документов:</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личного дела;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5" w:name="Par169"/>
      <w:bookmarkEnd w:id="15"/>
      <w:r>
        <w:rPr>
          <w:rFonts w:ascii="Arial" w:hAnsi="Arial" w:cs="Arial"/>
          <w:sz w:val="20"/>
          <w:szCs w:val="20"/>
        </w:rPr>
        <w:t>ИППСУ;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данных о бактериологических исследованиях с указанием номера, даты, результата на реакцию Вассермана (срок действия анализа 3 месяца) (представляются при приеме в отделение дневного пребывания);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6" w:name="Par172"/>
      <w:bookmarkEnd w:id="16"/>
      <w:r>
        <w:rPr>
          <w:rFonts w:ascii="Arial" w:hAnsi="Arial" w:cs="Arial"/>
          <w:sz w:val="20"/>
          <w:szCs w:val="20"/>
        </w:rPr>
        <w:t>результатов флюорографического исследования легких, давность которых не превышает 12 месяцев с даты проведения указанного исследования, с указанием даты его проведения и номера (для несовершеннолетних, достигших возраста 15 лет и старше);</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66" w:history="1">
        <w:r>
          <w:rPr>
            <w:rFonts w:ascii="Arial" w:hAnsi="Arial" w:cs="Arial"/>
            <w:color w:val="0000FF"/>
            <w:sz w:val="20"/>
            <w:szCs w:val="20"/>
          </w:rPr>
          <w:t>Постановление</w:t>
        </w:r>
      </w:hyperlink>
      <w:r>
        <w:rPr>
          <w:rFonts w:ascii="Arial" w:hAnsi="Arial" w:cs="Arial"/>
          <w:sz w:val="20"/>
          <w:szCs w:val="20"/>
        </w:rPr>
        <w:t xml:space="preserve"> Правительства Кемеровской области - Кузбасса от 24.02.2021 N 91;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Кемеровской области - Кузбасса от 20.08.2021 N 501;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сертификата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24.02.2021 N 91)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7" w:name="Par178"/>
      <w:bookmarkEnd w:id="17"/>
      <w:r>
        <w:rPr>
          <w:rFonts w:ascii="Arial" w:hAnsi="Arial" w:cs="Arial"/>
          <w:sz w:val="20"/>
          <w:szCs w:val="20"/>
        </w:rPr>
        <w:t>результата исследования на гельминтозы.</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24.02.2021 N 91)</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Реабилитационный центр, негосударственная организация социального обслуживания, индивидуальный предприниматель в случае, если по результатам флюорографического исследования, реакции Манту и исследований на гельминтозы у несовершеннолетнего не выявлено наличие туберкулеза или гельминтозов, отделение дневного пребывания в случае, если по результатам флюорографического исследования, реакции Манту, реакции Вассермана и исследований на гельминтозы у несовершеннолетнего не выявлено наличие туберкулеза, сифилиса или гельминтозов, в течение суток со дня представления законным представителем несовершеннолетнего документов, указанных в </w:t>
      </w:r>
      <w:hyperlink w:anchor="Par166" w:history="1">
        <w:r>
          <w:rPr>
            <w:rFonts w:ascii="Arial" w:hAnsi="Arial" w:cs="Arial"/>
            <w:color w:val="0000FF"/>
            <w:sz w:val="20"/>
            <w:szCs w:val="20"/>
          </w:rPr>
          <w:t>подпункте 2.4.1</w:t>
        </w:r>
      </w:hyperlink>
      <w:r>
        <w:rPr>
          <w:rFonts w:ascii="Arial" w:hAnsi="Arial" w:cs="Arial"/>
          <w:sz w:val="20"/>
          <w:szCs w:val="20"/>
        </w:rPr>
        <w:t xml:space="preserve"> настоящего Порядка, заключает с законным представителем несовершеннолетнего </w:t>
      </w:r>
      <w:hyperlink r:id="rId70" w:history="1">
        <w:r>
          <w:rPr>
            <w:rFonts w:ascii="Arial" w:hAnsi="Arial" w:cs="Arial"/>
            <w:color w:val="0000FF"/>
            <w:sz w:val="20"/>
            <w:szCs w:val="20"/>
          </w:rPr>
          <w:t>договор</w:t>
        </w:r>
      </w:hyperlink>
      <w:r>
        <w:rPr>
          <w:rFonts w:ascii="Arial" w:hAnsi="Arial" w:cs="Arial"/>
          <w:sz w:val="20"/>
          <w:szCs w:val="20"/>
        </w:rPr>
        <w:t xml:space="preserve"> об оказании социальных услуг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(далее - договор), в 2 экземплярах, который </w:t>
      </w:r>
      <w:r>
        <w:rPr>
          <w:rFonts w:ascii="Arial" w:hAnsi="Arial" w:cs="Arial"/>
          <w:sz w:val="20"/>
          <w:szCs w:val="20"/>
        </w:rPr>
        <w:lastRenderedPageBreak/>
        <w:t>заверяется печатью и регистрируется в журнале регистрации договоров об оказании социальных услуг с указанием даты и номера регистрации.</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2.4.2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В течение 10 рабочих дней после заключения договора реабилитационный центр, отделение дневного пребывания, негосударственная организация социального обслуживания, индивидуальный предприниматель осуществляет включение информации о несовершеннолетнем в регистр получателей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2.4.4. Социальные услуги предоставляются реабилитационным центром, отделением дневного пребывания, негосударственной организацией социального обслуживания, индивидуальным предпринимателем в соответствии со </w:t>
      </w:r>
      <w:hyperlink r:id="rId73" w:history="1">
        <w:r>
          <w:rPr>
            <w:rFonts w:ascii="Arial" w:hAnsi="Arial" w:cs="Arial"/>
            <w:color w:val="0000FF"/>
            <w:sz w:val="20"/>
            <w:szCs w:val="20"/>
          </w:rPr>
          <w:t>стандартами</w:t>
        </w:r>
      </w:hyperlink>
      <w:r>
        <w:rPr>
          <w:rFonts w:ascii="Arial" w:hAnsi="Arial" w:cs="Arial"/>
          <w:sz w:val="20"/>
          <w:szCs w:val="20"/>
        </w:rPr>
        <w:t xml:space="preserve"> социальных услуг, являющимися приложением N 2 к Порядку предоставления социальных услуг в полустационарной форме социального обслуживания, утвержденному постановлением Коллегии Администрации Кемеровской области от 22.12.2014 N 515 "Об утверждении порядков предоставления социальных услуг на дому, в полустационарной форме социального обслуживания и срочных социальных услуг" (далее - стандарты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2.4.5. Социальные услуги несовершеннолетнему предоставляются реабилитационным центром, отделением дневного пребывания, негосударственной организацией социального обслуживания, индивидуальным предпринимателем бесплатно в объемах, определенных стандартами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2.4.6. Реабилитационный центр, отделение дневного пребывания, негосударственная организация социального обслуживания, индивидуальный предприниматель вправе предоставлять несовершеннолетнему по желанию законного представителя несовершеннолетнего, выраженному в письменной или электронной форме, дополнительные социальные услуги за плату.</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2.4.7. Социальные услуги в реабилитационном центре предоставляются на временной основе в определенное время суток или пятидневном (в неделю) круглосуточном проживании. Продолжительность предоставления социальных услуг в условиях дневного и круглосуточного пребывания составляет до 20 рабочих дней (курс реабилитации).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услуги в отделении дневного пребывания предоставляются на временной основе (на срок, определенный индивидуальной программой предоставления социальных услуг) в условиях дневного пребывания. Продолжительность предоставления социальных услуг в отделении дневного пребывания составляет до 3 месяцев.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услуги в негосударственной организации социального обслуживания, у индивидуального предпринимателя предоставляются на срок, определенный ИППСУ.</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2.4.7 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2.4.8. Основаниями приостановления предоставления социальных услуг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8" w:name="Par195"/>
      <w:bookmarkEnd w:id="18"/>
      <w:r>
        <w:rPr>
          <w:rFonts w:ascii="Arial" w:hAnsi="Arial" w:cs="Arial"/>
          <w:sz w:val="20"/>
          <w:szCs w:val="20"/>
        </w:rPr>
        <w:t>письменное заявление законного представителя несовершеннолетнего;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административное приостановление деятельности реабилитационного центра, отделения дневного пребывания, негосударственной организации социального обслуживания, индивидуального предпринимателя в соответствии с действующим законодательством.</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2.4.9. Основаниями прекращения предоставления социальных услуг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19" w:name="Par199"/>
      <w:bookmarkEnd w:id="19"/>
      <w:r>
        <w:rPr>
          <w:rFonts w:ascii="Arial" w:hAnsi="Arial" w:cs="Arial"/>
          <w:sz w:val="20"/>
          <w:szCs w:val="20"/>
        </w:rPr>
        <w:t>письменное заявление законного представителя несовершеннолетнего об отказе от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действия договора или его расторжение по основаниям, предусмотренным действующим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осуждение несовершеннолетнего к отбыванию наказания в виде лишения свободы;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смерть несовершеннолетнего;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(прекращение деятельности) реабилитационного центра, отделения дневного пребывания, негосударственной организации социального обслуживания, индивидуального предпринимателя.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2.4.10. При поступлении в реабилитационный центр, отделение дневного пребывания, негосударственную организацию социального обслуживания, к индивидуальному предпринимателю заявления об отказе от социального обслуживания, предусмотренного </w:t>
      </w:r>
      <w:hyperlink w:anchor="Par199" w:history="1">
        <w:r>
          <w:rPr>
            <w:rFonts w:ascii="Arial" w:hAnsi="Arial" w:cs="Arial"/>
            <w:color w:val="0000FF"/>
            <w:sz w:val="20"/>
            <w:szCs w:val="20"/>
          </w:rPr>
          <w:t>абзацем вторым подпункта 2.4.9</w:t>
        </w:r>
      </w:hyperlink>
      <w:r>
        <w:rPr>
          <w:rFonts w:ascii="Arial" w:hAnsi="Arial" w:cs="Arial"/>
          <w:sz w:val="20"/>
          <w:szCs w:val="20"/>
        </w:rPr>
        <w:t xml:space="preserve"> настоящего Порядка, реабилитационным центром, отделением дневного пребывания, негосударственной организацией социального обслуживания, индивидуальным предпринимателем и законным представителем несовершеннолетнего вносятся в ИППСУ сведения об отказе от социального обслуживания.</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2.4.10 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2.4.11. В течение 10 рабочих дней со дня прекращения предоставления несовершеннолетнему социальных услуг реабилитационный центр, отделение дневного пребывания, негосударственная организация социального обслуживания, индивидуальный предприниматель вносит соответствующие сведения в регистр получателей социальных услуг, а также направляет в Министерство информацию о результатах выполнения ИППСУ.</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Предоставление социальных услуг</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социально-реабилитационными центрами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Порядок приема несовершеннолетних, указанных в </w:t>
      </w:r>
      <w:hyperlink w:anchor="Par75" w:history="1">
        <w:r>
          <w:rPr>
            <w:rFonts w:ascii="Arial" w:hAnsi="Arial" w:cs="Arial"/>
            <w:color w:val="0000FF"/>
            <w:sz w:val="20"/>
            <w:szCs w:val="20"/>
          </w:rPr>
          <w:t>подпункте 1.3.2</w:t>
        </w:r>
      </w:hyperlink>
      <w:r>
        <w:rPr>
          <w:rFonts w:ascii="Arial" w:hAnsi="Arial" w:cs="Arial"/>
          <w:sz w:val="20"/>
          <w:szCs w:val="20"/>
        </w:rPr>
        <w:t xml:space="preserve"> настоящего Порядка (далее - ребенок), в социально-реабилитационные центры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0" w:name="Par214"/>
      <w:bookmarkEnd w:id="20"/>
      <w:r>
        <w:rPr>
          <w:rFonts w:ascii="Arial" w:hAnsi="Arial" w:cs="Arial"/>
          <w:sz w:val="20"/>
          <w:szCs w:val="20"/>
        </w:rPr>
        <w:t>3.1.1. Основаниями для приема ребенка в социально-реабилитационный центр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1" w:name="Par215"/>
      <w:bookmarkEnd w:id="21"/>
      <w:r>
        <w:rPr>
          <w:rFonts w:ascii="Arial" w:hAnsi="Arial" w:cs="Arial"/>
          <w:sz w:val="20"/>
          <w:szCs w:val="20"/>
        </w:rPr>
        <w:t>личное обращения ребенка;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произвольной форме) родителей ребенка или иных его законных представителей с учетом мнения ребенка, достигшего возраста десяти лет, за исключением случаев, когда учет мнения ребенка противоречит его интересам;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органа, уполномоченного органом местного самоуправления в сфере социальной поддержки и социального обслуживания населения (далее - орган социальной защиты населения), или согласованное с указанным органом ходатайство должностного лица органа или учреждения системы профилактики безнадзорности и правонарушений несовершеннолетних;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ребенка;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оперативного дежурного территориального органа федерального органа исполнительной власти в сфере внутренних дел о необходимости приема ребенка в социально-реабилитационный центр. Копия указанного акта в течение 5 суток направляется в орган социальной защиты населения;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администрации социально-реабилитационного центра, в котором находится ребенок,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82" w:history="1">
        <w:r>
          <w:rPr>
            <w:rFonts w:ascii="Arial" w:hAnsi="Arial" w:cs="Arial"/>
            <w:color w:val="0000FF"/>
            <w:sz w:val="20"/>
            <w:szCs w:val="20"/>
          </w:rPr>
          <w:t>пунктом 5 статьи 25.1</w:t>
        </w:r>
      </w:hyperlink>
      <w:r>
        <w:rPr>
          <w:rFonts w:ascii="Arial" w:hAnsi="Arial" w:cs="Arial"/>
          <w:sz w:val="20"/>
          <w:szCs w:val="20"/>
        </w:rPr>
        <w:t xml:space="preserve"> Федерального закона N 120-ФЗ.</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 поступлении в социально-реабилитационный центр ребенок помещается в приемное отделение с последующим обязательным первичным медицинским обследованием.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При помещении ребенка в социально-реабилитационный центр в выходные и праздничные дни, а также до составления индивидуальной программы социальной реабилитации в порядке, предусмотренном </w:t>
      </w:r>
      <w:hyperlink w:anchor="Par235" w:history="1">
        <w:r>
          <w:rPr>
            <w:rFonts w:ascii="Arial" w:hAnsi="Arial" w:cs="Arial"/>
            <w:color w:val="0000FF"/>
            <w:sz w:val="20"/>
            <w:szCs w:val="20"/>
          </w:rPr>
          <w:t>абзацем вторым подпункта 3.3.1</w:t>
        </w:r>
      </w:hyperlink>
      <w:r>
        <w:rPr>
          <w:rFonts w:ascii="Arial" w:hAnsi="Arial" w:cs="Arial"/>
          <w:sz w:val="20"/>
          <w:szCs w:val="20"/>
        </w:rPr>
        <w:t xml:space="preserve"> настоящего Порядка, ребенку незамедлительно предоставляются срочные социальные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3.1.4. Информация о помещении ребенка в социально-реабилитационный центр направляется социально-реабилитационным центром в течение: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часов с момента помещения ребенка в социально-реабилитационный центр родителю(ям) (законному представителю) ребенка при наличии сведений об их месте жительства или месте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суток с момента помещения ребенка в социально-реабилитационный центр в орган опеки и попечительства по его последнему месту жительства при отсутствии сведений о родителе(ях) (законном представителе).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Принятие решения о предоставлении социального обслуживания либо решения об отказе в предоставлении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Основанием для принятия решения о предоставлении социального обслуживания является поступление в социально-реабилитационный центр одного из документов, указанных в </w:t>
      </w:r>
      <w:hyperlink w:anchor="Par214" w:history="1">
        <w:r>
          <w:rPr>
            <w:rFonts w:ascii="Arial" w:hAnsi="Arial" w:cs="Arial"/>
            <w:color w:val="0000FF"/>
            <w:sz w:val="20"/>
            <w:szCs w:val="20"/>
          </w:rPr>
          <w:t>подпункте 3.1.1</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Основанием для принятия решения об отказе в предоставлении социального обслуживания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нахождение в состоянии алкогольного или наркотического опьянения;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явные признаки обострения психического заболевания;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правонарушения.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предоставлении социального обслуживания социально-реабилитационным центром принимаются меры по направлению ребенка в соответствующее учреждение.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Правила предоставления социального обслуживания в социально-реабилитационном центре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Социально-реабилитационный центр:</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2" w:name="Par235"/>
      <w:bookmarkEnd w:id="22"/>
      <w:r>
        <w:rPr>
          <w:rFonts w:ascii="Arial" w:hAnsi="Arial" w:cs="Arial"/>
          <w:sz w:val="20"/>
          <w:szCs w:val="20"/>
        </w:rPr>
        <w:t xml:space="preserve">в течение 3 рабочих дней со дня представления одного из документов, указанных в </w:t>
      </w:r>
      <w:hyperlink w:anchor="Par214" w:history="1">
        <w:r>
          <w:rPr>
            <w:rFonts w:ascii="Arial" w:hAnsi="Arial" w:cs="Arial"/>
            <w:color w:val="0000FF"/>
            <w:sz w:val="20"/>
            <w:szCs w:val="20"/>
          </w:rPr>
          <w:t>подпункте 3.1.1</w:t>
        </w:r>
      </w:hyperlink>
      <w:r>
        <w:rPr>
          <w:rFonts w:ascii="Arial" w:hAnsi="Arial" w:cs="Arial"/>
          <w:sz w:val="20"/>
          <w:szCs w:val="20"/>
        </w:rPr>
        <w:t xml:space="preserve"> настоящего Порядка, в случае если законный представитель ребенка не установлен, составляет индивидуальную </w:t>
      </w:r>
      <w:hyperlink w:anchor="Par308" w:history="1">
        <w:r>
          <w:rPr>
            <w:rFonts w:ascii="Arial" w:hAnsi="Arial" w:cs="Arial"/>
            <w:color w:val="0000FF"/>
            <w:sz w:val="20"/>
            <w:szCs w:val="20"/>
          </w:rPr>
          <w:t>программу</w:t>
        </w:r>
      </w:hyperlink>
      <w:r>
        <w:rPr>
          <w:rFonts w:ascii="Arial" w:hAnsi="Arial" w:cs="Arial"/>
          <w:sz w:val="20"/>
          <w:szCs w:val="20"/>
        </w:rPr>
        <w:t xml:space="preserve"> социальной реабилитации по форме согласно приложению N 1 к настоящему Порядку (далее - программа реабилитации);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1 рабочего дня со дня представления одного из документов, указанных в </w:t>
      </w:r>
      <w:hyperlink w:anchor="Par214" w:history="1">
        <w:r>
          <w:rPr>
            <w:rFonts w:ascii="Arial" w:hAnsi="Arial" w:cs="Arial"/>
            <w:color w:val="0000FF"/>
            <w:sz w:val="20"/>
            <w:szCs w:val="20"/>
          </w:rPr>
          <w:t>подпункте 3.1.1</w:t>
        </w:r>
      </w:hyperlink>
      <w:r>
        <w:rPr>
          <w:rFonts w:ascii="Arial" w:hAnsi="Arial" w:cs="Arial"/>
          <w:sz w:val="20"/>
          <w:szCs w:val="20"/>
        </w:rPr>
        <w:t xml:space="preserve"> настоящего Порядка, в случае если законный представитель ребенка установлен, или со дня установления законного представителя ребенка заключает с законным представителем ребенка </w:t>
      </w:r>
      <w:hyperlink w:anchor="Par565" w:history="1">
        <w:r>
          <w:rPr>
            <w:rFonts w:ascii="Arial" w:hAnsi="Arial" w:cs="Arial"/>
            <w:color w:val="0000FF"/>
            <w:sz w:val="20"/>
            <w:szCs w:val="20"/>
          </w:rPr>
          <w:t>договор</w:t>
        </w:r>
      </w:hyperlink>
      <w:r>
        <w:rPr>
          <w:rFonts w:ascii="Arial" w:hAnsi="Arial" w:cs="Arial"/>
          <w:sz w:val="20"/>
          <w:szCs w:val="20"/>
        </w:rPr>
        <w:t xml:space="preserve"> оказания социальных услуг по форме согласно приложению N 2 к настоящему Порядку (далее - договор оказания социальных услуг), заверяет указанный договор печатью социально-реабилитационного центра и регистрирует в журнале договоров оказания социальных услуг с указанием даты и номера регистрации.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Договор оказания социальных услуг составляется в 2 экземплярах, один экземпляр находится у законного представителя ребенка, второй экземпляр находится в социально-реабилитационном центре.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дополнительных соглашений к договору оказания социальных услуг указанные дополнительные соглашения составляются в порядке, предусмотренном настоящим подпунктом.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Основания для расторжения договора оказания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заявление законного представителя ребенка о расторжении договора оказания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поступление в социально-реабилитационный центр личного заявления ребенка (в случае если ребенок принят в социально-реабилитационный центр на основании документа, предусмотренного </w:t>
      </w:r>
      <w:hyperlink w:anchor="Par215" w:history="1">
        <w:r>
          <w:rPr>
            <w:rFonts w:ascii="Arial" w:hAnsi="Arial" w:cs="Arial"/>
            <w:color w:val="0000FF"/>
            <w:sz w:val="20"/>
            <w:szCs w:val="20"/>
          </w:rPr>
          <w:t>абзацем вторым подпункта 3.1.1</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осуждение ребенка к отбыванию наказания в виде лишения свободы;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распоряжение (решение) органа опеки и попечительства о передаче ребенка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смерть ребенка;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(прекращение деятельности) социально-реабилитационного центра;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3" w:name="Par246"/>
      <w:bookmarkEnd w:id="23"/>
      <w:r>
        <w:rPr>
          <w:rFonts w:ascii="Arial" w:hAnsi="Arial" w:cs="Arial"/>
          <w:sz w:val="20"/>
          <w:szCs w:val="20"/>
        </w:rPr>
        <w:t>смерть законного представителя ребенка.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4" w:name="Par247"/>
      <w:bookmarkEnd w:id="24"/>
      <w:r>
        <w:rPr>
          <w:rFonts w:ascii="Arial" w:hAnsi="Arial" w:cs="Arial"/>
          <w:sz w:val="20"/>
          <w:szCs w:val="20"/>
        </w:rPr>
        <w:t>3.3.4. Социальные услуги в социально-реабилитационном центре предоставляются в течение срока, необходимого для оказания социальной помощи и (или) социальной реабилитации ребенку и решения вопросов его дальнейшего устройства в соответствии с законодательством Российской Федерации. Указанный срок определяется программой реабилитации или договором оказания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Социальные услуги ребенку предоставляются бесплатно в объемах, определенных программой реабилитации или договором оказания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содержится в социально-реабилитационном центре на полном государственном обеспечении.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3.3.6. В случае расторжения договора оказания социальных услуг по основанию, предусмотренному </w:t>
      </w:r>
      <w:hyperlink w:anchor="Par246" w:history="1">
        <w:r>
          <w:rPr>
            <w:rFonts w:ascii="Arial" w:hAnsi="Arial" w:cs="Arial"/>
            <w:color w:val="0000FF"/>
            <w:sz w:val="20"/>
            <w:szCs w:val="20"/>
          </w:rPr>
          <w:t>абзацем восьмым подпункта 3.3.3</w:t>
        </w:r>
      </w:hyperlink>
      <w:r>
        <w:rPr>
          <w:rFonts w:ascii="Arial" w:hAnsi="Arial" w:cs="Arial"/>
          <w:sz w:val="20"/>
          <w:szCs w:val="20"/>
        </w:rPr>
        <w:t xml:space="preserve"> настоящего Порядка, социально-реабилитационный центр составляет на ребенка программу реабилитации до заключения договора оказания социальных услуг с иным законным представителем ребенка или до истечения срока, указанного в </w:t>
      </w:r>
      <w:hyperlink w:anchor="Par247" w:history="1">
        <w:r>
          <w:rPr>
            <w:rFonts w:ascii="Arial" w:hAnsi="Arial" w:cs="Arial"/>
            <w:color w:val="0000FF"/>
            <w:sz w:val="20"/>
            <w:szCs w:val="20"/>
          </w:rPr>
          <w:t>подпункте 3.3.4</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Правила учета личных дел</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Правила учета личных дел в реабилитационном центре, отделении дневного пребывания, негосударственной организации социального обслуживания, индивидуальным предпринимателем</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Реабилитационным центром, отделением дневного пребывания, негосударственной организацией социального обслуживания, индивидуальным предпринимателем в личное дело, представленное законным представителем несовершеннолетнего, брошюруются документы, указанные в </w:t>
      </w:r>
      <w:hyperlink w:anchor="Par169" w:history="1">
        <w:r>
          <w:rPr>
            <w:rFonts w:ascii="Arial" w:hAnsi="Arial" w:cs="Arial"/>
            <w:color w:val="0000FF"/>
            <w:sz w:val="20"/>
            <w:szCs w:val="20"/>
          </w:rPr>
          <w:t>абзацах третьем</w:t>
        </w:r>
      </w:hyperlink>
      <w:r>
        <w:rPr>
          <w:rFonts w:ascii="Arial" w:hAnsi="Arial" w:cs="Arial"/>
          <w:sz w:val="20"/>
          <w:szCs w:val="20"/>
        </w:rPr>
        <w:t xml:space="preserve">, </w:t>
      </w:r>
      <w:hyperlink w:anchor="Par172" w:history="1">
        <w:r>
          <w:rPr>
            <w:rFonts w:ascii="Arial" w:hAnsi="Arial" w:cs="Arial"/>
            <w:color w:val="0000FF"/>
            <w:sz w:val="20"/>
            <w:szCs w:val="20"/>
          </w:rPr>
          <w:t>пятом</w:t>
        </w:r>
      </w:hyperlink>
      <w:r>
        <w:rPr>
          <w:rFonts w:ascii="Arial" w:hAnsi="Arial" w:cs="Arial"/>
          <w:sz w:val="20"/>
          <w:szCs w:val="20"/>
        </w:rPr>
        <w:t xml:space="preserve"> - </w:t>
      </w:r>
      <w:hyperlink w:anchor="Par178" w:history="1">
        <w:r>
          <w:rPr>
            <w:rFonts w:ascii="Arial" w:hAnsi="Arial" w:cs="Arial"/>
            <w:color w:val="0000FF"/>
            <w:sz w:val="20"/>
            <w:szCs w:val="20"/>
          </w:rPr>
          <w:t>седьмом подпункта 2.4.1</w:t>
        </w:r>
      </w:hyperlink>
      <w:r>
        <w:rPr>
          <w:rFonts w:ascii="Arial" w:hAnsi="Arial" w:cs="Arial"/>
          <w:sz w:val="20"/>
          <w:szCs w:val="20"/>
        </w:rPr>
        <w:t xml:space="preserve"> настоящего Порядка, договор, заявления, указанные в </w:t>
      </w:r>
      <w:hyperlink w:anchor="Par195" w:history="1">
        <w:r>
          <w:rPr>
            <w:rFonts w:ascii="Arial" w:hAnsi="Arial" w:cs="Arial"/>
            <w:color w:val="0000FF"/>
            <w:sz w:val="20"/>
            <w:szCs w:val="20"/>
          </w:rPr>
          <w:t>абзаце втором подпункта 2.4.8</w:t>
        </w:r>
      </w:hyperlink>
      <w:r>
        <w:rPr>
          <w:rFonts w:ascii="Arial" w:hAnsi="Arial" w:cs="Arial"/>
          <w:sz w:val="20"/>
          <w:szCs w:val="20"/>
        </w:rPr>
        <w:t xml:space="preserve"> настоящего Порядка и </w:t>
      </w:r>
      <w:hyperlink w:anchor="Par199" w:history="1">
        <w:r>
          <w:rPr>
            <w:rFonts w:ascii="Arial" w:hAnsi="Arial" w:cs="Arial"/>
            <w:color w:val="0000FF"/>
            <w:sz w:val="20"/>
            <w:szCs w:val="20"/>
          </w:rPr>
          <w:t>абзаце втором подпункта 2.4.9</w:t>
        </w:r>
      </w:hyperlink>
      <w:r>
        <w:rPr>
          <w:rFonts w:ascii="Arial" w:hAnsi="Arial" w:cs="Arial"/>
          <w:sz w:val="20"/>
          <w:szCs w:val="20"/>
        </w:rPr>
        <w:t xml:space="preserve"> настоящего Порядка, а также иные документы, влияющие на предоставление несовершеннолетнему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24.02.2021 </w:t>
      </w:r>
      <w:hyperlink r:id="rId84" w:history="1">
        <w:r>
          <w:rPr>
            <w:rFonts w:ascii="Arial" w:hAnsi="Arial" w:cs="Arial"/>
            <w:color w:val="0000FF"/>
            <w:sz w:val="20"/>
            <w:szCs w:val="20"/>
          </w:rPr>
          <w:t>N 91</w:t>
        </w:r>
      </w:hyperlink>
      <w:r>
        <w:rPr>
          <w:rFonts w:ascii="Arial" w:hAnsi="Arial" w:cs="Arial"/>
          <w:sz w:val="20"/>
          <w:szCs w:val="20"/>
        </w:rPr>
        <w:t xml:space="preserve">, от 20.08.2021 </w:t>
      </w:r>
      <w:hyperlink r:id="rId85" w:history="1">
        <w:r>
          <w:rPr>
            <w:rFonts w:ascii="Arial" w:hAnsi="Arial" w:cs="Arial"/>
            <w:color w:val="0000FF"/>
            <w:sz w:val="20"/>
            <w:szCs w:val="20"/>
          </w:rPr>
          <w:t>N 501</w:t>
        </w:r>
      </w:hyperlink>
      <w:r>
        <w:rPr>
          <w:rFonts w:ascii="Arial" w:hAnsi="Arial" w:cs="Arial"/>
          <w:sz w:val="20"/>
          <w:szCs w:val="20"/>
        </w:rPr>
        <w:t xml:space="preserve">, от 07.06.2023 </w:t>
      </w:r>
      <w:hyperlink r:id="rId86" w:history="1">
        <w:r>
          <w:rPr>
            <w:rFonts w:ascii="Arial" w:hAnsi="Arial" w:cs="Arial"/>
            <w:color w:val="0000FF"/>
            <w:sz w:val="20"/>
            <w:szCs w:val="20"/>
          </w:rPr>
          <w:t>N 365</w:t>
        </w:r>
      </w:hyperlink>
      <w:r>
        <w:rPr>
          <w:rFonts w:ascii="Arial" w:hAnsi="Arial" w:cs="Arial"/>
          <w:sz w:val="20"/>
          <w:szCs w:val="20"/>
        </w:rPr>
        <w:t>)</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Личное дело, сформированное на каждого несовершеннолетнего, хранится в реабилитационном центре, отделении дневного пребывания, негосударственной организации социального обслуживания, у индивидуального предпринимателя в течение 5 лет со дня прекращения предоставления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личного дела реабилитационный центр принимает меры к его восстановлению.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Правила учета личных дел в социально-реабилитационном центре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4.2.1. Социально-реабилитационный центр формирует в отношении каждого ребенка личные дела. В личные дела брошюруются документы, указанные в </w:t>
      </w:r>
      <w:hyperlink w:anchor="Par214" w:history="1">
        <w:r>
          <w:rPr>
            <w:rFonts w:ascii="Arial" w:hAnsi="Arial" w:cs="Arial"/>
            <w:color w:val="0000FF"/>
            <w:sz w:val="20"/>
            <w:szCs w:val="20"/>
          </w:rPr>
          <w:t>подпункте 3.1.1</w:t>
        </w:r>
      </w:hyperlink>
      <w:r>
        <w:rPr>
          <w:rFonts w:ascii="Arial" w:hAnsi="Arial" w:cs="Arial"/>
          <w:sz w:val="20"/>
          <w:szCs w:val="20"/>
        </w:rPr>
        <w:t xml:space="preserve"> настоящего Порядка, результаты первичного медицинского обследования ребенка, решение о предоставлении социального обслуживания либо решение об отказе в предоставлении социального обслуживания, выполненная программа реабилитации, договор оказания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Личное дело, сформированное на каждого ребенка, хранится в социально-реабилитационном центре в течение 25 лет со дня прекращения предоставления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личного дела социально-реабилитационный центр принимает меры к его восстановлению.</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Порядок обжалования действий (бездействия) и решений,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осуществляемых (принятых) по предоставлению социальных услуг</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полустационарной форме государственными организациями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 Кемеровской области - Кузбасса,</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негосударственными организациями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индивидуальными предпринимателями</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Кемеровской области - Кузбасса от 07.06.2023 N 365)</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Законные представители несовершеннолетних, законные представители детей, дети имеют право на обжалование действий (бездействия) или решений: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Министерства, должностных лиц Министерства в судебном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уполномоченного органа, должностных лиц уполномоченного органа в Министерство и (или) в судебном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реабилитационных центров, отделений дневного пребывания, негосударственных организаций социального обслуживания, индивидуальных предпринимателей, социально-реабилитационных центров, сотрудников реабилитационных центров, социально-реабилитационных центров в Министерство и (или) в судебном порядке.</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социальных услуг</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полустационарной форме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несовершеннолетним</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организациями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 - Кузбасса,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негосударственными (коммерческими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некоммерческими) организациями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 (за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исключением муниципальных</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социального</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обслуживания), состоящими в реестре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поставщиков социальных услуг, или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индивидуальными предпринимателями,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осуществляющими социальное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обслуживание, состоящими в реестре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поставщиков социальных услуг</w:t>
      </w:r>
    </w:p>
    <w:p w:rsidR="00C1643C" w:rsidRDefault="00C1643C" w:rsidP="00C1643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6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07.06.2023 N 365)</w:t>
            </w: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bookmarkStart w:id="25" w:name="Par308"/>
      <w:bookmarkEnd w:id="25"/>
      <w:r>
        <w:rPr>
          <w:rFonts w:ascii="Arial" w:hAnsi="Arial" w:cs="Arial"/>
          <w:sz w:val="20"/>
          <w:szCs w:val="20"/>
        </w:rPr>
        <w:t>Индивидуальная программа социальной реабилитации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социально-реабилитационного центра</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несовершеннолетних)</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20__ г.                                 N 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Фамилия,        имя,       отчество       (при       наличии)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несовершеннолетнего 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Индивидуальная   программа   социальной  реабилитации  разработана</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впервые, повторно (нужное подчеркнуть) на срок до: 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Виды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Социально-бытовые</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социально-бытовой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(даты начала и окончания 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выполнении ("выполнена", "выполнена 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Социально-медицинские</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социально-медицинской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(даты начала и окончания 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выполнении ("выполнена", "выполнена 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Социально-психологические</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социально-психологической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(даты начала и окончания 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выполнении ("выполнена", "выполнена 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Социально-педагогические</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социально-педагогической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w:t>
            </w:r>
            <w:r>
              <w:rPr>
                <w:rFonts w:ascii="Arial" w:hAnsi="Arial" w:cs="Arial"/>
                <w:sz w:val="20"/>
                <w:szCs w:val="20"/>
              </w:rPr>
              <w:lastRenderedPageBreak/>
              <w:t>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Срок предоставления (даты начала и окончания </w:t>
            </w:r>
            <w:r>
              <w:rPr>
                <w:rFonts w:ascii="Arial" w:hAnsi="Arial" w:cs="Arial"/>
                <w:sz w:val="20"/>
                <w:szCs w:val="20"/>
              </w:rPr>
              <w:lastRenderedPageBreak/>
              <w:t>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Отметка о выполнении ("выполнена", "выполнена </w:t>
            </w:r>
            <w:r>
              <w:rPr>
                <w:rFonts w:ascii="Arial" w:hAnsi="Arial" w:cs="Arial"/>
                <w:sz w:val="20"/>
                <w:szCs w:val="20"/>
              </w:rPr>
              <w:lastRenderedPageBreak/>
              <w:t>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Социально-трудовые</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социально-трудовой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(даты начала и окончания 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выполнении ("выполнена", "выполнена 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Социально-правовые</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социально-правовой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(даты начала и окончания 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выполнении ("выполнена", "выполнена 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Услуги в целях повышения коммуникативного потенциала</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несовершеннолетних, имеющих ограничения жизнедеятельности</w:t>
      </w:r>
    </w:p>
    <w:p w:rsidR="00C1643C" w:rsidRDefault="00C1643C" w:rsidP="00C164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03"/>
        <w:gridCol w:w="1559"/>
        <w:gridCol w:w="1843"/>
        <w:gridCol w:w="1701"/>
        <w:gridCol w:w="1928"/>
      </w:tblGrid>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услуги *</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предоставления (в соответствующих единицах измерения)</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предоставления</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(даты начала и окончания предоставления)</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выполнении ("выполнена", "выполнена частично", "не выполнена" с указанием причины)</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C1643C">
        <w:tc>
          <w:tcPr>
            <w:tcW w:w="510"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643C" w:rsidRDefault="00C1643C">
            <w:pPr>
              <w:autoSpaceDE w:val="0"/>
              <w:autoSpaceDN w:val="0"/>
              <w:adjustRightInd w:val="0"/>
              <w:spacing w:after="0" w:line="240" w:lineRule="auto"/>
              <w:rPr>
                <w:rFonts w:ascii="Arial" w:hAnsi="Arial" w:cs="Arial"/>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Условия предоставления социальных услуг: 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Примечание.  * При заполнении граф "наименование социально-бытовой услуги",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социально-медицинской       услуги",      "наименование</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социально-психологической  услуги",  "наименование социально-педагогической</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    "наименование    социально-трудовой    услуги",   "наименование</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социально-правовой  услуги",  "наименование  услуги" указываются социальные</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услуги  из  числа социальных услуг, включенных в </w:t>
      </w:r>
      <w:hyperlink w:anchor="Par500" w:history="1">
        <w:r>
          <w:rPr>
            <w:rFonts w:ascii="Courier New" w:eastAsiaTheme="minorHAnsi" w:hAnsi="Courier New" w:cs="Courier New"/>
            <w:color w:val="0000FF"/>
            <w:sz w:val="20"/>
            <w:szCs w:val="20"/>
          </w:rPr>
          <w:t>перечень</w:t>
        </w:r>
      </w:hyperlink>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являющийся  приложением  к  настоящей  индивидуальной  программе социальной</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реабилитации.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____________________ /_______________________________________/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индивидуальной программе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социальной реабилитации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6" w:name="Par500"/>
      <w:bookmarkEnd w:id="26"/>
      <w:r>
        <w:rPr>
          <w:rFonts w:ascii="Arial" w:eastAsiaTheme="minorHAnsi" w:hAnsi="Arial" w:cs="Arial"/>
          <w:b/>
          <w:bCs/>
          <w:color w:val="auto"/>
          <w:sz w:val="20"/>
          <w:szCs w:val="20"/>
        </w:rPr>
        <w:t>ПЕРЕЧЕНЬ</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Социально-бытовые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несовершеннолетним получателям социальных услуг площади жилых помещений согласно утвержденным нормативам;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несовершеннолетних получателей социальных услуг питанием согласно утвержденным нормам;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Социально-медицинские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 за состоянием здоровья (измерение артериального давления и температуры тела, контроль за приемом лекарств);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оздоровительных мероприятий;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комплекса физических упражнений;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первичного медицинского осмотра и первичной санитарной обработки несовершеннолетних;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первой доврачебной помощи.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Социально-психологические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социально-психологическое консультирование, в том числе по вопросам внутрисемейных отношений;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социально-психологический патронаж;</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психологическая коррекция;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психологической помощи, в том числе анонимно с использованием телефона доверия;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психологическая диагностика и обследование личности.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Социально-педагогические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социально-педагогический патронаж;</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социально-педагогическая коррекция, включая диагностику и консультирование;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досуга (праздники, экскурсии и другие культурные мероприятия) для несовершеннолетних;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Социально-трудовые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по социально-трудовой реабилитации;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проведения мероприятий по использованию трудовых возможностей и обучению доступным профессиональным навыкам.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Социально-правовые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несовершеннолетним помощи в оформлении и восстановлении утраченных ими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по вопросам предоставления мер социальной поддержки;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содействие в получении бесплатной юридической помощи в соответствии с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21.11.2011 N 324-ФЗ "О бесплатной юридической помощи в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Услуги в целях повышения коммуникативного потенциала несовершеннолетних, имеющих ограничения жизнедеятельности: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в проведении социально-реабилитационных мероприятий в сфере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навыкам поведения в быту и общественных местах;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детей-инвалидов пользованию средствами ухода и техническими средствами реабилитации.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социальных услуг</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полустационарной форме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несовершеннолетним</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организациями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 - Кузбасса,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негосударственными (коммерческими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некоммерческими) организациями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 (за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исключением муниципальных</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социального</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обслуживания), состоящими в реестре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поставщиков социальных услуг, или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индивидуальными предпринимателями,</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осуществляющими социальное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обслуживание, состоящими в реестре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поставщиков социальных услуг</w:t>
      </w:r>
    </w:p>
    <w:p w:rsidR="00C1643C" w:rsidRDefault="00C1643C" w:rsidP="00C1643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6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07.06.2023 N 365)</w:t>
            </w: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rPr>
          <w:rFonts w:ascii="Arial" w:hAnsi="Arial" w:cs="Arial"/>
          <w:sz w:val="20"/>
          <w:szCs w:val="20"/>
        </w:rPr>
      </w:pPr>
      <w:bookmarkStart w:id="27" w:name="Par565"/>
      <w:bookmarkEnd w:id="27"/>
      <w:r>
        <w:rPr>
          <w:rFonts w:ascii="Arial" w:hAnsi="Arial" w:cs="Arial"/>
          <w:sz w:val="20"/>
          <w:szCs w:val="20"/>
        </w:rPr>
        <w:t>Договор</w:t>
      </w:r>
    </w:p>
    <w:p w:rsidR="00C1643C" w:rsidRDefault="00C1643C" w:rsidP="00C16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оказания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"___"_____________20__ 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социально-реабилитационного центра для несовершеннолетних)</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"Учреждение",     в    лице    директора</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 действующего на основании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Устава, с одной стороны, и 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 удостоверяющий личность 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серия _______________ N _______________ дата выдачи 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кем выдан 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рождения ______________________, адрес регистрации по месту жительства</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(месту пребывания) 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(именуемая) в  дальнейшем  "Представитель",  являющийся  законным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представителем несовершеннолетнего 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именуемые  в дальнейшем "Стороны", заключили настоящий</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 о нижеследующем.</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Общие положения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договоре используются следующие понятия: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 несовершеннолетний в возрасте от 3 до 18 лет из числа: оставшихся без попечения родителей или иных законных представителей; проживающих в семьях, находящихся в социально опасном положении; заблудившихся или подкинутых; 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имеющих места жительства, места пребывания и (или) средств к существованию; оказавшихся в иной трудной жизненной ситуации и нуждающихся в социальной помощи и (или) реабилитации;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социальные услуги - социальные услуги в полустационарной форме социального обслуживания граждан из числа социальных услуг, включенных в </w:t>
      </w:r>
      <w:hyperlink r:id="rId92" w:history="1">
        <w:r>
          <w:rPr>
            <w:rFonts w:ascii="Arial" w:hAnsi="Arial" w:cs="Arial"/>
            <w:color w:val="0000FF"/>
            <w:sz w:val="20"/>
            <w:szCs w:val="20"/>
          </w:rPr>
          <w:t>перечень</w:t>
        </w:r>
      </w:hyperlink>
      <w:r>
        <w:rPr>
          <w:rFonts w:ascii="Arial" w:hAnsi="Arial" w:cs="Arial"/>
          <w:sz w:val="20"/>
          <w:szCs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Предмет договора</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   Учреждение   обязуется  бесплатно  оказывать  социальные  услуги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несовершеннолетнему,     законным    представителем    которого    является</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Представитель.</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  </w:t>
      </w:r>
      <w:hyperlink w:anchor="Par701" w:history="1">
        <w:r>
          <w:rPr>
            <w:rFonts w:ascii="Courier New" w:eastAsiaTheme="minorHAnsi" w:hAnsi="Courier New" w:cs="Courier New"/>
            <w:color w:val="0000FF"/>
            <w:sz w:val="20"/>
            <w:szCs w:val="20"/>
          </w:rPr>
          <w:t>Перечень</w:t>
        </w:r>
      </w:hyperlink>
      <w:r>
        <w:rPr>
          <w:rFonts w:ascii="Courier New" w:eastAsiaTheme="minorHAnsi" w:hAnsi="Courier New" w:cs="Courier New"/>
          <w:color w:val="auto"/>
          <w:sz w:val="20"/>
          <w:szCs w:val="20"/>
        </w:rPr>
        <w:t xml:space="preserve">  социальных  услуг,  оказываемых Учреждением, приведен в</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приложении к настоящему договору, являющемся его неотъемлемой частью.</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  Социальные  услуги,  оказываемые Учреждением несовершеннолетнему,</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законным представителем которого является Представитель:</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социально-бытовые услуги 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социально-медицинские услуги 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социально-психологические услуги 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социально-педагогические услуги 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социально-трудовые услуги 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социально-правовые услуги 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  в  целях  повышения коммуникативного потенциала несовершеннолетних,</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имеющих ограничения жизнедеятельности 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нумерация социальных услуг в соответствии с перечнем</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Права и обязанности Сторон</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Учреждение обязано: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Оказывать несовершеннолетнему социальные услуги своевременно и надлежащего качества в соответствии с условиями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Обеспечивать соблюдение законных прав несовершеннолетнего в пределах условий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Предоставлять бесплатно в доступной форме Представителю информацию о его правах и обязанностях по настоящему договору.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Оказывать консультативную помощь Представителю по вопросам, связанным с исполнением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Использовать информацию о Представителе в соответствии с требованиями, установленными законодательством Российской Федерации о персональных данных.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Исполнять иные обязанности в соответствии с настоящим договором и действующим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Учреждение имеет право в одностороннем порядке расторгнуть настоящий договор в случаях, предусмотренных </w:t>
      </w:r>
      <w:hyperlink w:anchor="Par658" w:history="1">
        <w:r>
          <w:rPr>
            <w:rFonts w:ascii="Arial" w:hAnsi="Arial" w:cs="Arial"/>
            <w:color w:val="0000FF"/>
            <w:sz w:val="20"/>
            <w:szCs w:val="20"/>
          </w:rPr>
          <w:t>пунктом 4.4</w:t>
        </w:r>
      </w:hyperlink>
      <w:r>
        <w:rPr>
          <w:rFonts w:ascii="Arial" w:hAnsi="Arial" w:cs="Arial"/>
          <w:sz w:val="20"/>
          <w:szCs w:val="20"/>
        </w:rPr>
        <w:t xml:space="preserve">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Представитель обязан соблюдать требования локальных нормативных актов Учреждения и общепринятые нормы поведения в отношении сотрудников Учреждения.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Представитель имеет право: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3.4.1. Получать бесплатно в доступной форме от Учреждения информацию о своих правах и обязанностях по настоящему договору.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Получать консультативную помощь от Учреждения по вопросам, связанным с исполнением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3.4.3. Расторгнуть настоящий договор в порядке, предусмотренном </w:t>
      </w:r>
      <w:hyperlink w:anchor="Par657" w:history="1">
        <w:r>
          <w:rPr>
            <w:rFonts w:ascii="Arial" w:hAnsi="Arial" w:cs="Arial"/>
            <w:color w:val="0000FF"/>
            <w:sz w:val="20"/>
            <w:szCs w:val="20"/>
          </w:rPr>
          <w:t>пунктом 4.3</w:t>
        </w:r>
      </w:hyperlink>
      <w:r>
        <w:rPr>
          <w:rFonts w:ascii="Arial" w:hAnsi="Arial" w:cs="Arial"/>
          <w:sz w:val="20"/>
          <w:szCs w:val="20"/>
        </w:rPr>
        <w:t xml:space="preserve">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На уважительное отношение к себе со стороны Учреждения.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Изменение и расторжение договора</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Настоящий договор может быть изменен или расторгнут по основаниям и в порядке, предусмотренным </w:t>
      </w:r>
      <w:hyperlink r:id="rId93" w:history="1">
        <w:r>
          <w:rPr>
            <w:rFonts w:ascii="Arial" w:hAnsi="Arial" w:cs="Arial"/>
            <w:color w:val="0000FF"/>
            <w:sz w:val="20"/>
            <w:szCs w:val="20"/>
          </w:rPr>
          <w:t>статьями 450</w:t>
        </w:r>
      </w:hyperlink>
      <w:r>
        <w:rPr>
          <w:rFonts w:ascii="Arial" w:hAnsi="Arial" w:cs="Arial"/>
          <w:sz w:val="20"/>
          <w:szCs w:val="20"/>
        </w:rPr>
        <w:t xml:space="preserve"> - </w:t>
      </w:r>
      <w:hyperlink r:id="rId94" w:history="1">
        <w:r>
          <w:rPr>
            <w:rFonts w:ascii="Arial" w:hAnsi="Arial" w:cs="Arial"/>
            <w:color w:val="0000FF"/>
            <w:sz w:val="20"/>
            <w:szCs w:val="20"/>
          </w:rPr>
          <w:t>453</w:t>
        </w:r>
      </w:hyperlink>
      <w:r>
        <w:rPr>
          <w:rFonts w:ascii="Arial" w:hAnsi="Arial" w:cs="Arial"/>
          <w:sz w:val="20"/>
          <w:szCs w:val="20"/>
        </w:rPr>
        <w:t xml:space="preserve"> Гражданского кодекса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настоящий договор по соглашению Сторон могут вноситься изменения посредством оформления дополнительного соглашения к настоящему договору, подписанного всеми Сторонами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8" w:name="Par657"/>
      <w:bookmarkEnd w:id="28"/>
      <w:r>
        <w:rPr>
          <w:rFonts w:ascii="Arial" w:hAnsi="Arial" w:cs="Arial"/>
          <w:sz w:val="20"/>
          <w:szCs w:val="20"/>
        </w:rPr>
        <w:t>4.3. Настоящий договор может быть расторгнут по инициативе Представителя посредством подачи письменного заявления о расторжении настоящего договора в Уполномоченный орган.</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29" w:name="Par658"/>
      <w:bookmarkEnd w:id="29"/>
      <w:r>
        <w:rPr>
          <w:rFonts w:ascii="Arial" w:hAnsi="Arial" w:cs="Arial"/>
          <w:sz w:val="20"/>
          <w:szCs w:val="20"/>
        </w:rPr>
        <w:t>4.4. Настоящий договор может быть расторгнут в одностороннем порядке по инициативе Учреждения в случае: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Подачи Представителем письменного заявления о расторжении договора оказания социальных услуг в соответствии с </w:t>
      </w:r>
      <w:hyperlink w:anchor="Par657" w:history="1">
        <w:r>
          <w:rPr>
            <w:rFonts w:ascii="Arial" w:hAnsi="Arial" w:cs="Arial"/>
            <w:color w:val="0000FF"/>
            <w:sz w:val="20"/>
            <w:szCs w:val="20"/>
          </w:rPr>
          <w:t>пунктом 4.3</w:t>
        </w:r>
      </w:hyperlink>
      <w:r>
        <w:rPr>
          <w:rFonts w:ascii="Arial" w:hAnsi="Arial" w:cs="Arial"/>
          <w:sz w:val="20"/>
          <w:szCs w:val="20"/>
        </w:rPr>
        <w:t xml:space="preserve"> настоящего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Поступления в Учреждение личного заявления несовершеннолетнего (в случае если несовершеннолетний принят в Учреждение на основании его личного обращения).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4.4.3. Осуждения несовершеннолетнего к отбыванию наказания в виде лишения свободы.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4.4.4. Распоряжения (решения)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4.4.5. Смерти несовершеннолетнего.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4.4.6. Ликвидации (прекращения деятельности) Учреждения.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4.4.7. Смерти Представителя.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Срок действия договора</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договор вступает в силу с момента подписания Сторонами и действует до "___"________ 20__ 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Ответственность Сторон</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Порядок разрешения споров</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 Заключительные положения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составлен в 2 экземплярах, имеющих одинаковую юридическую силу, один из которых находятся в Учреждении, второй - у Представителя.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Неотъемлемым приложением к настоящему договору является </w:t>
      </w:r>
      <w:hyperlink w:anchor="Par701" w:history="1">
        <w:r>
          <w:rPr>
            <w:rFonts w:ascii="Arial" w:hAnsi="Arial" w:cs="Arial"/>
            <w:color w:val="0000FF"/>
            <w:sz w:val="20"/>
            <w:szCs w:val="20"/>
          </w:rPr>
          <w:t>перечень</w:t>
        </w:r>
      </w:hyperlink>
      <w:r>
        <w:rPr>
          <w:rFonts w:ascii="Arial" w:hAnsi="Arial" w:cs="Arial"/>
          <w:sz w:val="20"/>
          <w:szCs w:val="20"/>
        </w:rPr>
        <w:t xml:space="preserve">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 Реквизиты и подписи Сторон</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Учреждения 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Представитель ___________________________/________________________________/</w:t>
      </w:r>
    </w:p>
    <w:p w:rsidR="00C1643C" w:rsidRDefault="00C1643C" w:rsidP="00C16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оказания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0" w:name="Par701"/>
      <w:bookmarkEnd w:id="30"/>
      <w:r>
        <w:rPr>
          <w:rFonts w:ascii="Arial" w:eastAsiaTheme="minorHAnsi" w:hAnsi="Arial" w:cs="Arial"/>
          <w:b/>
          <w:bCs/>
          <w:color w:val="auto"/>
          <w:sz w:val="20"/>
          <w:szCs w:val="20"/>
        </w:rPr>
        <w:t>ПЕРЕЧЕНЬ</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Социально-бытовые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Предоставление несовершеннолетним получателям социальных услуг площади жилых помещений согласно утвержденным нормативам.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несовершеннолетних получателей социальных услуг питанием согласно утвержденным нормам.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Социально-медицинские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Наблюдение за состоянием здоровья (измерение артериального давления и температуры тела, контроль за приемом лекарств).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Проведение оздоровительных мероприятий.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Проведение комплекса физических упражнений.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Проведение первичного медицинского осмотра и первичной санитарной обработки несовершеннолетних.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Оказание первой доврачебной помощи.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Социально-психологические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Социально-психологическое консультирование, в том числе по вопросам внутрисемейных отношений.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Социально-психологический патронаж.</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Психологическая коррекция.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 Оказание психологической помощи, в том числе анонимно с использованием телефона доверия.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Психологическая диагностика и обследование личности.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Социально-педагогические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Социально-педагогический патронаж.</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Социально-педагогическая коррекция, включая диагностику и консультирование.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Организация досуга (праздники, экскурсии и другие культурные мероприятия) для несовершеннолетних.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Социально-трудовые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Проведение мероприятий по социально-трудовой реабилитации.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Организация проведения мероприятий по использованию трудовых возможностей и обучению доступным профессиональным навыкам.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Социально-правовые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Оказание несовершеннолетним помощи в оформлении и восстановлении утраченных ими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Консультирование по вопросам предоставления мер социальной поддержки.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Содействие в получении бесплатной юридической помощи в соответствии с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21.11.2011 N 324-ФЗ "О бесплатной юридической помощи в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Услуги в целях повышения коммуникативного потенциала несовершеннолетних, имеющих ограничения жизнедеятельности: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Содействие в проведении социально-реабилитационных мероприятий в сфере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Обучение навыкам поведения в быту и общественных местах.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Обучение детей-инвалидов пользованию средствами ухода и техническими средствами реабилитации.</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 - Кузбасса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сентября 2020 г. N 547</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1" w:name="Par747"/>
      <w:bookmarkEnd w:id="31"/>
      <w:r>
        <w:rPr>
          <w:rFonts w:ascii="Arial" w:eastAsiaTheme="minorHAnsi" w:hAnsi="Arial" w:cs="Arial"/>
          <w:b/>
          <w:bCs/>
          <w:color w:val="auto"/>
          <w:sz w:val="20"/>
          <w:szCs w:val="20"/>
        </w:rPr>
        <w:t>ПОРЯДОК</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СОЦИАЛЬНЫХ УСЛУГ В ПОЛУСТАЦИОНАРНОЙ ФОРМЕ</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 СОВЕРШЕННОЛЕТНИМ ГОСУДАРСТВЕННЫМИ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ОРГАНИЗАЦИЯМИ СОЦИАЛЬНОГО ОБСЛУЖИВАНИЯ КЕМЕРОВСКОЙ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ОБЛАСТИ - КУЗБАССА, НЕГОСУДАРСТВЕННЫМИ (КОММЕРЧЕСКИМИ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НЕКОММЕРЧЕСКИМИ) ОРГАНИЗАЦИЯМИ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МУНИЦИПАЛЬНЫХ ОРГАНИЗАЦИЙ СОЦИАЛЬНОГО</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ОБСЛУЖИВАНИЯ), СОСТОЯЩИМИ В РЕЕСТРЕ ПОСТАВЩИКОВ СОЦИАЛЬНЫХ</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 ИЛИ ИНДИВИДУАЛЬНЫМИ ПРЕДПРИНИМАТЕЛЯМИ,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ОСУЩЕСТВЛЯЮЩИМИ СОЦИАЛЬНОЕ ОБСЛУЖИВАНИЕ, СОСТОЯЩИМИ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РЕЕСТРЕ ПОСТАВЩИКОВ СОЦИАЛЬНЫХ УСЛУГ</w:t>
      </w:r>
    </w:p>
    <w:p w:rsidR="00C1643C" w:rsidRDefault="00C1643C" w:rsidP="00C1643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6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9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07.06.2023 N 365)</w:t>
            </w: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предоставления социальных услуг в полустационарной форме социального обслуживания 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 Порядок), в соответствии с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28.12.2013 N 442-ФЗ "Об основах социального обслуживания граждан в Российской Федерации" (далее - Федеральный закон N 442-ФЗ) устанавливает правила предоставления социальных услуг в полустационарной форме социального обслуживания 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соответственно - социальное обслуживание, социальные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настоящем Порядке используются понятия, определенные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N 442-ФЗ, а также следующее понятие: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 орган местного самоуправления, уполномоченный главой соответствующего муниципального образования на прием от граждан заявлений и документов для предоставления социальных услуг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 осуществление иных полномочий, предусмотренных настоящим Порядком.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том числе в связи с частичной утратой способности либо возможности осуществлять самообслуживание, и сохранившим способность к активному передвижению, а также лицам без определенного места жительства (далее - граждане, получатели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Получателям социальных услуг с учетом их индивидуальных потребностей предоставляются на срок, определенный индивидуальной программой предоставления социальных услуг (далее - ИППСУ), в определенное время суток социальные услуги, включенные в перечень социальных услуг, предоставляемых поставщиками социальных услуг, утвержденный </w:t>
      </w:r>
      <w:hyperlink r:id="rId99" w:history="1">
        <w:r>
          <w:rPr>
            <w:rFonts w:ascii="Arial" w:hAnsi="Arial" w:cs="Arial"/>
            <w:color w:val="0000FF"/>
            <w:sz w:val="20"/>
            <w:szCs w:val="20"/>
          </w:rPr>
          <w:t>Законом</w:t>
        </w:r>
      </w:hyperlink>
      <w:r>
        <w:rPr>
          <w:rFonts w:ascii="Arial" w:hAnsi="Arial" w:cs="Arial"/>
          <w:sz w:val="20"/>
          <w:szCs w:val="20"/>
        </w:rPr>
        <w:t xml:space="preserve"> Кемеровской области от 18.12.2014 N 121-ОЗ "Об утверждении перечня социальных услуг, предоставляемых поставщиками социальных услуг". При этом социальные услуги в отделении дневного пребывания стационарной организации социального обслуживания (далее - отделение дневного пребывания) предоставляются на временной основе в условиях дневного пребывания. Продолжительность предоставления социальных услуг в отделении дневного пребывания составляет до 3 месяцев.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Социальные услуги предоставляются бесплатно: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2" w:name="Par770"/>
      <w:bookmarkEnd w:id="32"/>
      <w:r>
        <w:rPr>
          <w:rFonts w:ascii="Arial" w:hAnsi="Arial" w:cs="Arial"/>
          <w:sz w:val="20"/>
          <w:szCs w:val="20"/>
        </w:rPr>
        <w:t>лицам, пострадавшим в результате чрезвычайных ситуаций, вооруженных межнациональных (межэтнических) конфликтов;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гражданам, чей среднедушевой доход, рассчитанный в порядке, установленном </w:t>
      </w:r>
      <w:hyperlink r:id="rId100"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01" w:history="1">
        <w:r>
          <w:rPr>
            <w:rFonts w:ascii="Arial" w:hAnsi="Arial" w:cs="Arial"/>
            <w:color w:val="0000FF"/>
            <w:sz w:val="20"/>
            <w:szCs w:val="20"/>
          </w:rPr>
          <w:t>Законом</w:t>
        </w:r>
      </w:hyperlink>
      <w:r>
        <w:rPr>
          <w:rFonts w:ascii="Arial" w:hAnsi="Arial" w:cs="Arial"/>
          <w:sz w:val="20"/>
          <w:szCs w:val="20"/>
        </w:rP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3" w:name="Par772"/>
      <w:bookmarkEnd w:id="33"/>
      <w:r>
        <w:rPr>
          <w:rFonts w:ascii="Arial" w:hAnsi="Arial" w:cs="Arial"/>
          <w:sz w:val="20"/>
          <w:szCs w:val="20"/>
        </w:rPr>
        <w:t>беременным женщинам;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семьям с несовершеннолетними детьми;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обратившимся за оказанием психологической помощи анонимно, в том числе по телефону доверия;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4" w:name="Par775"/>
      <w:bookmarkEnd w:id="34"/>
      <w:r>
        <w:rPr>
          <w:rFonts w:ascii="Arial" w:hAnsi="Arial" w:cs="Arial"/>
          <w:sz w:val="20"/>
          <w:szCs w:val="20"/>
        </w:rPr>
        <w:t>инвалидам Великой Отечественной войны;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Великой Отечественной войны;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боевых действий;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"Жителю блокадного Ленинграда";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"Житель осажденного Севастополя";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"Житель осажденного Сталинграда";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5" w:name="Par781"/>
      <w:bookmarkEnd w:id="35"/>
      <w:r>
        <w:rPr>
          <w:rFonts w:ascii="Arial" w:hAnsi="Arial" w:cs="Arial"/>
          <w:sz w:val="20"/>
          <w:szCs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 социальные услуги предоставляются в объемах, определенных стандартами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102" w:history="1">
        <w:r>
          <w:rPr>
            <w:rFonts w:ascii="Arial" w:hAnsi="Arial" w:cs="Arial"/>
            <w:color w:val="0000FF"/>
            <w:sz w:val="20"/>
            <w:szCs w:val="20"/>
          </w:rPr>
          <w:t>Законом</w:t>
        </w:r>
      </w:hyperlink>
      <w:r>
        <w:rPr>
          <w:rFonts w:ascii="Arial" w:hAnsi="Arial" w:cs="Arial"/>
          <w:sz w:val="20"/>
          <w:szCs w:val="20"/>
        </w:rPr>
        <w:t xml:space="preserve"> Кемеровской области N 101-ОЗ. Размер платы за предоставление социальных услуг и порядок ее взимания устанавливаются высшим исполнительным органом Кемеровской области - Кузбасса.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условий оплаты социальных услуг оформляется дополнительным соглашением к договору.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от получения социальной услуги. При этом гражданин или его законный представитель обязан произвести расчеты с поставщиком социальных услуг за социальные услуги, полученные до дня отказа от 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Поставщики социальных услуг осуществляют свою деятельность в соответствии с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Министерства социальной защиты населения Кузбасса (далее - Министерство) и Региональной энергетической комиссии Кузбасса, принятыми в пределах предоставленных законодательством полномочий.</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Предоставление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hyperlink r:id="rId104" w:history="1">
        <w:r>
          <w:rPr>
            <w:rFonts w:ascii="Arial" w:hAnsi="Arial" w:cs="Arial"/>
            <w:color w:val="0000FF"/>
            <w:sz w:val="20"/>
            <w:szCs w:val="20"/>
          </w:rPr>
          <w:t>Правила</w:t>
        </w:r>
      </w:hyperlink>
      <w:r>
        <w:rPr>
          <w:rFonts w:ascii="Arial" w:hAnsi="Arial" w:cs="Arial"/>
          <w:sz w:val="20"/>
          <w:szCs w:val="20"/>
        </w:rPr>
        <w:t xml:space="preserve"> обращения за предоставлением социальных услуг и перечень документов, необходимых для их предоставления.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Гражданин или его законный представитель для предоставления социальных услуг обращается в Министерство или уполномоченный орган.</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6" w:name="Par797"/>
      <w:bookmarkEnd w:id="36"/>
      <w:r>
        <w:rPr>
          <w:rFonts w:ascii="Arial" w:hAnsi="Arial" w:cs="Arial"/>
          <w:sz w:val="20"/>
          <w:szCs w:val="20"/>
        </w:rPr>
        <w:t xml:space="preserve">2.1.2. При обращении в Министерство или уполномоченный орган гражданин или его законный представитель (за исключением граждан, обратившихся за оказанием психологической помощи анонимно и (или) с использованием телефона доверия) представляет </w:t>
      </w:r>
      <w:hyperlink r:id="rId105" w:history="1">
        <w:r>
          <w:rPr>
            <w:rFonts w:ascii="Arial" w:hAnsi="Arial" w:cs="Arial"/>
            <w:color w:val="0000FF"/>
            <w:sz w:val="20"/>
            <w:szCs w:val="20"/>
          </w:rPr>
          <w:t>заявление</w:t>
        </w:r>
      </w:hyperlink>
      <w:r>
        <w:rPr>
          <w:rFonts w:ascii="Arial" w:hAnsi="Arial" w:cs="Arial"/>
          <w:sz w:val="20"/>
          <w:szCs w:val="20"/>
        </w:rP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заявлении в разделе "Условия проживания и состав семьи" указываются сведения о членах семьи, проживающих совместно с гражданином по месту жительства (месту пребывания), Ф.И.О., дата рождения, степень родства (свойства), иного отношения к гражданину. При этом указанные сведения не указываются лицами без определенного места жительства. К заявлению гражданином (за исключением лиц без определенного места жительства) или его законным представителем прилагаются следующие документы: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7" w:name="Par799"/>
      <w:bookmarkEnd w:id="37"/>
      <w:r>
        <w:rPr>
          <w:rFonts w:ascii="Arial" w:hAnsi="Arial" w:cs="Arial"/>
          <w:sz w:val="20"/>
          <w:szCs w:val="20"/>
        </w:rP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Отделения Фонда пенсионного и социального страхования Российской Федерации (территориальным органом Отделения Пенсионного фонда Российской Федерации) (для граждан, являющихся получателями пенсии в соответствии с федеральным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8" w:name="Par800"/>
      <w:bookmarkEnd w:id="38"/>
      <w:r>
        <w:rPr>
          <w:rFonts w:ascii="Arial" w:hAnsi="Arial" w:cs="Arial"/>
          <w:sz w:val="20"/>
          <w:szCs w:val="20"/>
        </w:rPr>
        <w:t>копия свидетельства о рождении ребенка (документы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 копия вступившего в законную силу решения суда об усыновлении ребенка;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из медицинской организации об учете по беременности (при обращении беременной женщины);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документы (копии документов), подтверждающие отнесение граждан к категории, указанной в </w:t>
      </w:r>
      <w:hyperlink w:anchor="Par770" w:history="1">
        <w:r>
          <w:rPr>
            <w:rFonts w:ascii="Arial" w:hAnsi="Arial" w:cs="Arial"/>
            <w:color w:val="0000FF"/>
            <w:sz w:val="20"/>
            <w:szCs w:val="20"/>
          </w:rPr>
          <w:t>абзаце втором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отнесение граждан к категории, указанной в </w:t>
      </w:r>
      <w:hyperlink w:anchor="Par775"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781" w:history="1">
        <w:r>
          <w:rPr>
            <w:rFonts w:ascii="Arial" w:hAnsi="Arial" w:cs="Arial"/>
            <w:color w:val="0000FF"/>
            <w:sz w:val="20"/>
            <w:szCs w:val="20"/>
          </w:rPr>
          <w:t>тринадцатом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39" w:name="Par804"/>
      <w:bookmarkEnd w:id="39"/>
      <w:r>
        <w:rPr>
          <w:rFonts w:ascii="Arial" w:hAnsi="Arial" w:cs="Arial"/>
          <w:sz w:val="20"/>
          <w:szCs w:val="20"/>
        </w:rPr>
        <w:t>копия индивидуальной программы реабилитации или абилитации инвалида, выданной федеральным государственным учреждением медико-социальной экспертизы (при наличии) (представляется при обращении инвалида);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справка об отсутствии противопоказаний к социальному обслуживанию;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(копии документов), подтверждающие (подтверждающих)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w:t>
      </w:r>
      <w:hyperlink r:id="rId106"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Указанные документы (копии документов) представляются гражданином в случае, если гражданин не относится к одной из категорий, указанных в </w:t>
      </w:r>
      <w:hyperlink w:anchor="Par770" w:history="1">
        <w:r>
          <w:rPr>
            <w:rFonts w:ascii="Arial" w:hAnsi="Arial" w:cs="Arial"/>
            <w:color w:val="0000FF"/>
            <w:sz w:val="20"/>
            <w:szCs w:val="20"/>
          </w:rPr>
          <w:t>абзацах втором</w:t>
        </w:r>
      </w:hyperlink>
      <w:r>
        <w:rPr>
          <w:rFonts w:ascii="Arial" w:hAnsi="Arial" w:cs="Arial"/>
          <w:sz w:val="20"/>
          <w:szCs w:val="20"/>
        </w:rPr>
        <w:t xml:space="preserve">, </w:t>
      </w:r>
      <w:hyperlink w:anchor="Par772" w:history="1">
        <w:r>
          <w:rPr>
            <w:rFonts w:ascii="Arial" w:hAnsi="Arial" w:cs="Arial"/>
            <w:color w:val="0000FF"/>
            <w:sz w:val="20"/>
            <w:szCs w:val="20"/>
          </w:rPr>
          <w:t>четвертом</w:t>
        </w:r>
      </w:hyperlink>
      <w:r>
        <w:rPr>
          <w:rFonts w:ascii="Arial" w:hAnsi="Arial" w:cs="Arial"/>
          <w:sz w:val="20"/>
          <w:szCs w:val="20"/>
        </w:rPr>
        <w:t xml:space="preserve"> - </w:t>
      </w:r>
      <w:hyperlink w:anchor="Par781" w:history="1">
        <w:r>
          <w:rPr>
            <w:rFonts w:ascii="Arial" w:hAnsi="Arial" w:cs="Arial"/>
            <w:color w:val="0000FF"/>
            <w:sz w:val="20"/>
            <w:szCs w:val="20"/>
          </w:rPr>
          <w:t>тринадцатом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0" w:name="Par807"/>
      <w:bookmarkEnd w:id="40"/>
      <w:r>
        <w:rPr>
          <w:rFonts w:ascii="Arial" w:hAnsi="Arial" w:cs="Arial"/>
          <w:sz w:val="20"/>
          <w:szCs w:val="20"/>
        </w:rPr>
        <w:t xml:space="preserve">документы (копии документов) о членах семьи, проживающих совместно с гражданином, указанных в заявлении и учитываемых в составе семьи в соответствии с </w:t>
      </w:r>
      <w:hyperlink r:id="rId107"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копия вступившего в законную силу решения суда об усыновлении ребенка),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(копии документов), указанные в настоящем абзаце, представляются гражданином в случае, если гражданин не относится к одной из категорий, указанных в </w:t>
      </w:r>
      <w:hyperlink w:anchor="Par770" w:history="1">
        <w:r>
          <w:rPr>
            <w:rFonts w:ascii="Arial" w:hAnsi="Arial" w:cs="Arial"/>
            <w:color w:val="0000FF"/>
            <w:sz w:val="20"/>
            <w:szCs w:val="20"/>
          </w:rPr>
          <w:t>абзацах втором</w:t>
        </w:r>
      </w:hyperlink>
      <w:r>
        <w:rPr>
          <w:rFonts w:ascii="Arial" w:hAnsi="Arial" w:cs="Arial"/>
          <w:sz w:val="20"/>
          <w:szCs w:val="20"/>
        </w:rPr>
        <w:t xml:space="preserve">, </w:t>
      </w:r>
      <w:hyperlink w:anchor="Par772" w:history="1">
        <w:r>
          <w:rPr>
            <w:rFonts w:ascii="Arial" w:hAnsi="Arial" w:cs="Arial"/>
            <w:color w:val="0000FF"/>
            <w:sz w:val="20"/>
            <w:szCs w:val="20"/>
          </w:rPr>
          <w:t>четвертом</w:t>
        </w:r>
      </w:hyperlink>
      <w:r>
        <w:rPr>
          <w:rFonts w:ascii="Arial" w:hAnsi="Arial" w:cs="Arial"/>
          <w:sz w:val="20"/>
          <w:szCs w:val="20"/>
        </w:rPr>
        <w:t xml:space="preserve"> - </w:t>
      </w:r>
      <w:hyperlink w:anchor="Par781" w:history="1">
        <w:r>
          <w:rPr>
            <w:rFonts w:ascii="Arial" w:hAnsi="Arial" w:cs="Arial"/>
            <w:color w:val="0000FF"/>
            <w:sz w:val="20"/>
            <w:szCs w:val="20"/>
          </w:rPr>
          <w:t>тринадцатом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истории болезни (представляется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врачебной комиссии психоневрологического диспансера либо психиатрической больницы (представляется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отсутствии контактов с инфекционными больными (представляется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суда о признании гражданина недееспособным (представляется в случае признания гражданина недееспособным при обращении за предоставлением социальных услуг в отделении дневного пребывания);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108" w:history="1">
        <w:r>
          <w:rPr>
            <w:rFonts w:ascii="Arial" w:hAnsi="Arial" w:cs="Arial"/>
            <w:color w:val="0000FF"/>
            <w:sz w:val="20"/>
            <w:szCs w:val="20"/>
          </w:rPr>
          <w:t>части 4 статьи 9</w:t>
        </w:r>
      </w:hyperlink>
      <w:r>
        <w:rPr>
          <w:rFonts w:ascii="Arial" w:hAnsi="Arial" w:cs="Arial"/>
          <w:sz w:val="20"/>
          <w:szCs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без определенного места жительства прилагают к заявлению медицинскую справку об отсутствии противопоказаний к социальному обслуживанию.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указанные в настоящем подпункте, представляются с предъявлением подлинников, если они не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799" w:history="1">
        <w:r>
          <w:rPr>
            <w:rFonts w:ascii="Arial" w:hAnsi="Arial" w:cs="Arial"/>
            <w:color w:val="0000FF"/>
            <w:sz w:val="20"/>
            <w:szCs w:val="20"/>
          </w:rPr>
          <w:t>абзаце третьем</w:t>
        </w:r>
      </w:hyperlink>
      <w:r>
        <w:rPr>
          <w:rFonts w:ascii="Arial" w:hAnsi="Arial" w:cs="Arial"/>
          <w:sz w:val="20"/>
          <w:szCs w:val="20"/>
        </w:rPr>
        <w:t xml:space="preserve"> настоящего подпункта, копия свидетельства о рождении, за исключением случая регистрации записи соответствующего акта компетентным органом иностранного государства, указанная в </w:t>
      </w:r>
      <w:hyperlink w:anchor="Par800" w:history="1">
        <w:r>
          <w:rPr>
            <w:rFonts w:ascii="Arial" w:hAnsi="Arial" w:cs="Arial"/>
            <w:color w:val="0000FF"/>
            <w:sz w:val="20"/>
            <w:szCs w:val="20"/>
          </w:rPr>
          <w:t>абзаце четвертом</w:t>
        </w:r>
      </w:hyperlink>
      <w:r>
        <w:rPr>
          <w:rFonts w:ascii="Arial" w:hAnsi="Arial" w:cs="Arial"/>
          <w:sz w:val="20"/>
          <w:szCs w:val="20"/>
        </w:rPr>
        <w:t xml:space="preserve"> настоящего подпункта, а также документы, подтверждающие совместное проживание с гражданином членов семьи, выданные органами регистрационного учета, и свидетельства о государственной регистрации актов гражданского состояния, указанные в </w:t>
      </w:r>
      <w:hyperlink w:anchor="Par807" w:history="1">
        <w:r>
          <w:rPr>
            <w:rFonts w:ascii="Arial" w:hAnsi="Arial" w:cs="Arial"/>
            <w:color w:val="0000FF"/>
            <w:sz w:val="20"/>
            <w:szCs w:val="20"/>
          </w:rPr>
          <w:t>абзаце одиннадцатом</w:t>
        </w:r>
      </w:hyperlink>
      <w:r>
        <w:rPr>
          <w:rFonts w:ascii="Arial" w:hAnsi="Arial" w:cs="Arial"/>
          <w:sz w:val="20"/>
          <w:szCs w:val="20"/>
        </w:rPr>
        <w:t xml:space="preserve"> настоящего подпункта, представляются гражданином по собственной инициативе. Документ, </w:t>
      </w:r>
      <w:r>
        <w:rPr>
          <w:rFonts w:ascii="Arial" w:hAnsi="Arial" w:cs="Arial"/>
          <w:sz w:val="20"/>
          <w:szCs w:val="20"/>
        </w:rPr>
        <w:lastRenderedPageBreak/>
        <w:t xml:space="preserve">указанный в </w:t>
      </w:r>
      <w:hyperlink w:anchor="Par804" w:history="1">
        <w:r>
          <w:rPr>
            <w:rFonts w:ascii="Arial" w:hAnsi="Arial" w:cs="Arial"/>
            <w:color w:val="0000FF"/>
            <w:sz w:val="20"/>
            <w:szCs w:val="20"/>
          </w:rPr>
          <w:t>абзаце восьмом</w:t>
        </w:r>
      </w:hyperlink>
      <w:r>
        <w:rPr>
          <w:rFonts w:ascii="Arial" w:hAnsi="Arial" w:cs="Arial"/>
          <w:sz w:val="20"/>
          <w:szCs w:val="20"/>
        </w:rPr>
        <w:t xml:space="preserve"> настоящего подпункта, представляется гражданином по собственной инициативе, а в случае отсутствия в отношении него сведений о мероприятиях, рекомендованных индивидуальной программой реабилитации или абилитации инвалида, в федеральном реестре инвалидов - в обязательном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Заявление и документы, указанные в </w:t>
      </w:r>
      <w:hyperlink w:anchor="Par797" w:history="1">
        <w:r>
          <w:rPr>
            <w:rFonts w:ascii="Arial" w:hAnsi="Arial" w:cs="Arial"/>
            <w:color w:val="0000FF"/>
            <w:sz w:val="20"/>
            <w:szCs w:val="20"/>
          </w:rPr>
          <w:t>подпункте 2.1.2</w:t>
        </w:r>
      </w:hyperlink>
      <w:r>
        <w:rPr>
          <w:rFonts w:ascii="Arial" w:hAnsi="Arial" w:cs="Arial"/>
          <w:sz w:val="20"/>
          <w:szCs w:val="20"/>
        </w:rPr>
        <w:t xml:space="preserve"> настоящего Порядка (далее - необходимые документы), могут быть представлены гражданином или его законным представителем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заявления и необходимых документов посредством почтовой связи документы, свидетельствование подлинности подписи гражданина или его законного представителя на заявлении должны быть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1" w:name="Par818"/>
      <w:bookmarkEnd w:id="41"/>
      <w:r>
        <w:rPr>
          <w:rFonts w:ascii="Arial" w:hAnsi="Arial" w:cs="Arial"/>
          <w:sz w:val="20"/>
          <w:szCs w:val="20"/>
        </w:rPr>
        <w:t>Факт и дата приема заявления с необходимыми документами подтверждаются распиской-уведомлением. Если заявление и необходимые документы поступили посредством почтовой связи, расписка-уведомление направляется в адрес гражданина или его законного представителя в таком же порядке или, по его желанию, - на адрес электронной почты способом, обеспечивающим возможность подтвердить факт ее получения. Если заявление и электронные копии необходимых документов направлены посредством федеральной государственной информационной системы "Единый портал государственных и муниципальных услуг (функций)",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гражданину или его законному представителю направляется электронное уведомление об их получении с указанием даты представления подлинников необходимых документов в Министерство или уполномоченный орган. Срок представления подлинников документов в Министерство или уполномоченный орган в указанном случае не может превышать 1 рабочего дня с даты получения заявления Министерством или уполномоченным органом.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Гражданин или его законный представитель, подавший заявление и необходимые документы, несет ответственность в соответствии с законодательством Российской Федерации за достоверность содержащихся в них сведений.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Правила приема заявления и необходимых документов для предоставления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При приеме заявления и необходимых документов Министерство или уполномоченный орган:</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2.2.1.1. Регистрирует заявление с присвоением номера и указанием даты регистрации.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2.2.1.2. Сверяет копии представленных документов с подлинниками, заверяет их и возвращает гражданину или его законному представителю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2" w:name="Par824"/>
      <w:bookmarkEnd w:id="42"/>
      <w:r>
        <w:rPr>
          <w:rFonts w:ascii="Arial" w:hAnsi="Arial" w:cs="Arial"/>
          <w:sz w:val="20"/>
          <w:szCs w:val="20"/>
        </w:rPr>
        <w:t>2.2.1.3. Запрашивает посредством межведомственного информационного взаимодействия: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территориальном органе Фонда пенсионного и социального страхования Российской Федерации в городе (районе) Кемеровской области - информацию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anchor="Par799" w:history="1">
        <w:r>
          <w:rPr>
            <w:rFonts w:ascii="Arial" w:hAnsi="Arial" w:cs="Arial"/>
            <w:color w:val="0000FF"/>
            <w:sz w:val="20"/>
            <w:szCs w:val="20"/>
          </w:rPr>
          <w:t>абзаце третьем подпункта 2.1.2</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3" w:name="Par826"/>
      <w:bookmarkEnd w:id="43"/>
      <w:r>
        <w:rPr>
          <w:rFonts w:ascii="Arial" w:hAnsi="Arial" w:cs="Arial"/>
          <w:sz w:val="20"/>
          <w:szCs w:val="20"/>
        </w:rPr>
        <w:t xml:space="preserve">в Фонде пенсионного и социального страхования Российской Федерации - сведения о мероприятиях, рекомендованных индивидуальной программой реабилитации или абилитации инвалида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ar804" w:history="1">
        <w:r>
          <w:rPr>
            <w:rFonts w:ascii="Arial" w:hAnsi="Arial" w:cs="Arial"/>
            <w:color w:val="0000FF"/>
            <w:sz w:val="20"/>
            <w:szCs w:val="20"/>
          </w:rPr>
          <w:t>абзаце восьмом подпункта 2.1.2</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Министерстве внутренних дел Российской Федерации или его территориальном органе - информацию, подтверждающую факт регистрации по месту жительства (пребывания) членов(а) семьи гражданина, в случае непредставления гражданином в соответствии с </w:t>
      </w:r>
      <w:hyperlink w:anchor="Par807" w:history="1">
        <w:r>
          <w:rPr>
            <w:rFonts w:ascii="Arial" w:hAnsi="Arial" w:cs="Arial"/>
            <w:color w:val="0000FF"/>
            <w:sz w:val="20"/>
            <w:szCs w:val="20"/>
          </w:rPr>
          <w:t>абзацем одиннадцатым подпункта 2.1.2</w:t>
        </w:r>
      </w:hyperlink>
      <w:r>
        <w:rPr>
          <w:rFonts w:ascii="Arial" w:hAnsi="Arial" w:cs="Arial"/>
          <w:sz w:val="20"/>
          <w:szCs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Федеральной налоговой службе (единый государственный реестр записей актов гражданского состояния) - сведения о рождении ребенка (детей) в случае непредставления гражданином копии свидетельства о рождении, за исключением случая регистрации записи соответствующего акта компетентным органом иностранного государства, указанной в </w:t>
      </w:r>
      <w:hyperlink w:anchor="Par800" w:history="1">
        <w:r>
          <w:rPr>
            <w:rFonts w:ascii="Arial" w:hAnsi="Arial" w:cs="Arial"/>
            <w:color w:val="0000FF"/>
            <w:sz w:val="20"/>
            <w:szCs w:val="20"/>
          </w:rPr>
          <w:t>абзаце четвертом подпункта 2.1.2</w:t>
        </w:r>
      </w:hyperlink>
      <w:r>
        <w:rPr>
          <w:rFonts w:ascii="Arial" w:hAnsi="Arial" w:cs="Arial"/>
          <w:sz w:val="20"/>
          <w:szCs w:val="20"/>
        </w:rPr>
        <w:t xml:space="preserve"> настоящего Порядка, сведения о государственной регистрации актов гражданского состояния (о рождении ребенка (детей), о заключении брака, об установлении отцовства, о перемене имени) в случае непредставления гражданином в соответствии с </w:t>
      </w:r>
      <w:hyperlink w:anchor="Par807" w:history="1">
        <w:r>
          <w:rPr>
            <w:rFonts w:ascii="Arial" w:hAnsi="Arial" w:cs="Arial"/>
            <w:color w:val="0000FF"/>
            <w:sz w:val="20"/>
            <w:szCs w:val="20"/>
          </w:rPr>
          <w:t>абзацем одиннадцатым подпункта 2.1.2</w:t>
        </w:r>
      </w:hyperlink>
      <w:r>
        <w:rPr>
          <w:rFonts w:ascii="Arial" w:hAnsi="Arial" w:cs="Arial"/>
          <w:sz w:val="20"/>
          <w:szCs w:val="20"/>
        </w:rPr>
        <w:t xml:space="preserve"> настоящего Порядка свидетельств о государственной регистрации актов гражданского состояния.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2.2.1.4. Брошюрует представленные гражданином или его законным представителем заявление и документы (копии документов) в личное дело. Министерством в личное дело также брошюруются запросы и ответы на межведомственные запросы, предусмотренные </w:t>
      </w:r>
      <w:hyperlink w:anchor="Par824" w:history="1">
        <w:r>
          <w:rPr>
            <w:rFonts w:ascii="Arial" w:hAnsi="Arial" w:cs="Arial"/>
            <w:color w:val="0000FF"/>
            <w:sz w:val="20"/>
            <w:szCs w:val="20"/>
          </w:rPr>
          <w:t>подпунктом 2.2.1.3</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личное дело - в течение 1 рабочего дня со дня получения от гражданина или его законного представителя заявления и необходимых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4" w:name="Par832"/>
      <w:bookmarkEnd w:id="44"/>
      <w:r>
        <w:rPr>
          <w:rFonts w:ascii="Arial" w:hAnsi="Arial" w:cs="Arial"/>
          <w:sz w:val="20"/>
          <w:szCs w:val="20"/>
        </w:rPr>
        <w:t xml:space="preserve">запросы и ответы на межведомственные запросы, предусмотренные </w:t>
      </w:r>
      <w:hyperlink w:anchor="Par824" w:history="1">
        <w:r>
          <w:rPr>
            <w:rFonts w:ascii="Arial" w:hAnsi="Arial" w:cs="Arial"/>
            <w:color w:val="0000FF"/>
            <w:sz w:val="20"/>
            <w:szCs w:val="20"/>
          </w:rPr>
          <w:t>подпунктом 2.2.1.3</w:t>
        </w:r>
      </w:hyperlink>
      <w:r>
        <w:rPr>
          <w:rFonts w:ascii="Arial" w:hAnsi="Arial" w:cs="Arial"/>
          <w:sz w:val="20"/>
          <w:szCs w:val="20"/>
        </w:rPr>
        <w:t xml:space="preserve"> настоящего Порядка, копии документов, подлинники которых представлены гражданином или его законным представителем в соответствии с </w:t>
      </w:r>
      <w:hyperlink w:anchor="Par818"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 в день получения ответа на межведомственный запрос, в день представления подлинников документов в соответствии с </w:t>
      </w:r>
      <w:hyperlink w:anchor="Par818"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соответственно.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 поступлении информации о нуждаемости (потенциальной нуждаемости) гражданина (за исключением лица без определенного места жительства) в предоставлении социальных услуг или при приеме заявления и необходимых документов с гражданином согласовываются дата и время определения индивидуальной потребности гражданина в социальном обслуживании, в том числе в уходе.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индивидуальной потребности гражданина в социальном обслуживании, в том числе в уходе, осуществляется с использованием анкеты-опросника для определения индивидуальной потребности гражданина в социальном обслуживании (далее - анкета-опросник) по форме, установленной Министерством труда и социальной защиты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5" w:name="Par835"/>
      <w:bookmarkEnd w:id="45"/>
      <w:r>
        <w:rPr>
          <w:rFonts w:ascii="Arial" w:hAnsi="Arial" w:cs="Arial"/>
          <w:sz w:val="20"/>
          <w:szCs w:val="20"/>
        </w:rPr>
        <w:t>Уполномоченный орган в день определения индивидуальной потребности гражданина в социальном обслуживании, в том числе в уходе, направляет в Министерство заполненную анкету-опросник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Принятие решения о признании гражданина нуждающимся в социальном обслуживании либо об отказе в социальном обслуживании и уведомление гражданина.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Запрос и ответ на межведомственный запрос, копии документов, подлинники которых представлены гражданином в соответствии с </w:t>
      </w:r>
      <w:hyperlink w:anchor="Par818"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направленные уполномоченным органом в Министерство в соответствии с </w:t>
      </w:r>
      <w:hyperlink w:anchor="Par832" w:history="1">
        <w:r>
          <w:rPr>
            <w:rFonts w:ascii="Arial" w:hAnsi="Arial" w:cs="Arial"/>
            <w:color w:val="0000FF"/>
            <w:sz w:val="20"/>
            <w:szCs w:val="20"/>
          </w:rPr>
          <w:t>абзацем третьим подпункта 2.2.2</w:t>
        </w:r>
      </w:hyperlink>
      <w:r>
        <w:rPr>
          <w:rFonts w:ascii="Arial" w:hAnsi="Arial" w:cs="Arial"/>
          <w:sz w:val="20"/>
          <w:szCs w:val="20"/>
        </w:rPr>
        <w:t xml:space="preserve"> настоящего Порядка, анкета-опросник, направленная уполномоченным органом в соответствии с </w:t>
      </w:r>
      <w:hyperlink w:anchor="Par835" w:history="1">
        <w:r>
          <w:rPr>
            <w:rFonts w:ascii="Arial" w:hAnsi="Arial" w:cs="Arial"/>
            <w:color w:val="0000FF"/>
            <w:sz w:val="20"/>
            <w:szCs w:val="20"/>
          </w:rPr>
          <w:t>абзацем третьим пункта 2.3</w:t>
        </w:r>
      </w:hyperlink>
      <w:r>
        <w:rPr>
          <w:rFonts w:ascii="Arial" w:hAnsi="Arial" w:cs="Arial"/>
          <w:sz w:val="20"/>
          <w:szCs w:val="20"/>
        </w:rPr>
        <w:t xml:space="preserve"> настоящего Порядка, приобщаются к личному делу.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принятия Министерством на основании личного дела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необходимых документов. В случае если ответ на межведомственный запрос, направленный в соответствии с </w:t>
      </w:r>
      <w:hyperlink w:anchor="Par824" w:history="1">
        <w:r>
          <w:rPr>
            <w:rFonts w:ascii="Arial" w:hAnsi="Arial" w:cs="Arial"/>
            <w:color w:val="0000FF"/>
            <w:sz w:val="20"/>
            <w:szCs w:val="20"/>
          </w:rPr>
          <w:t>подпунктом 2.2.1.3</w:t>
        </w:r>
      </w:hyperlink>
      <w:r>
        <w:rPr>
          <w:rFonts w:ascii="Arial" w:hAnsi="Arial" w:cs="Arial"/>
          <w:sz w:val="20"/>
          <w:szCs w:val="20"/>
        </w:rPr>
        <w:t xml:space="preserve"> </w:t>
      </w:r>
      <w:r>
        <w:rPr>
          <w:rFonts w:ascii="Arial" w:hAnsi="Arial" w:cs="Arial"/>
          <w:sz w:val="20"/>
          <w:szCs w:val="20"/>
        </w:rPr>
        <w:lastRenderedPageBreak/>
        <w:t>настоящего Порядка, поступил на пятый рабочий день со дня направления указанного запроса,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принятом решении гражданин или его законный представитель информируется в письменной или электронной форме.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признании гражданина нуждающимся в социальном обслуживании либо об отказе в социальном обслуживании приобщается к личному делу.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Основаниями для принятия решения об отказе в социальном обслуживании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 Наличие медицинских противопоказаний к социальному обслуживанию: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бактерио- или вирусоносительство;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хронический алкоголизм;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карантинные инфекционные заболевания;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активные формы туберкулеза;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тяжелые психические расстройства;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венерические и другие заболевания, требующие лечения в специализированных медицинских организациях.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 Нахождение в состоянии алкогольного или наркотического опьянения, а также с признаками обострения психического заболевания (для лиц без определенного места жительства).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 Несоответствие документов, представленных гражданином или его законным представителем, требованиям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2.4.2.4. 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о мероприятиях, рекомендованных индивидуальной программой реабилитации или абилитации инвалида, предусмотренных </w:t>
      </w:r>
      <w:hyperlink w:anchor="Par826" w:history="1">
        <w:r>
          <w:rPr>
            <w:rFonts w:ascii="Arial" w:hAnsi="Arial" w:cs="Arial"/>
            <w:color w:val="0000FF"/>
            <w:sz w:val="20"/>
            <w:szCs w:val="20"/>
          </w:rPr>
          <w:t>абзацем третьим подпункта 2.2.1.3</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2.4.2.5.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 результатам определения индивидуальной потребности гражданина в социальном обслуживании, в том числе в уходе, Министерство в срок не позднее 10 рабочих дней со дня подачи гражданином заявления и необходимых документов составляет в 2 экземплярах ИППСУ и передает гражданину или его законному представителю экземпляр ИППСУ. Второй экземпляр ИППСУ приобщается к личному делу, которое хранится в Министерстве (за исключением обращения за предоставлением социальных услуг в отделении дневного пребывания). В случае обращения за предоставлением социальных услуг в отделении дневного пребывания гражданину или его законному представителю также передается личное дело.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При отсутствии свободных мест в отделении дневного пребывания гражданин отделением дневного пребывания ставится на очередь. Об отсутствии свободных мест и постановке на очередь гражданин или его законный представитель информируется в письменной или электронной форме.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Прием гражданина в отделение дневного пребывания производится на основании следующих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личного дела;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6" w:name="Par857"/>
      <w:bookmarkEnd w:id="46"/>
      <w:r>
        <w:rPr>
          <w:rFonts w:ascii="Arial" w:hAnsi="Arial" w:cs="Arial"/>
          <w:sz w:val="20"/>
          <w:szCs w:val="20"/>
        </w:rPr>
        <w:t>ИППСУ;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данных медицинских исследований с указанием номера, даты, результата: бактериологических исследований на ВИЧ-инфекцию (срок действия анализа 6 месяцев), гепатиты B, C (срок действия анализа 1 год), реакцию Вассермана (срок действия анализа 3 месяца);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7" w:name="Par859"/>
      <w:bookmarkEnd w:id="47"/>
      <w:r>
        <w:rPr>
          <w:rFonts w:ascii="Arial" w:hAnsi="Arial" w:cs="Arial"/>
          <w:sz w:val="20"/>
          <w:szCs w:val="20"/>
        </w:rPr>
        <w:t>результатов флюорографического исследования легких, давность которых не превышает 6 месяцев с даты проведения указанного исследования, с указанием даты его проведения и номера.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Поставщик социальных услуг (отделение дневного пребывания в случае, если по результатам флюорографического и бактериологического исследований, реакции Вассермана у гражданина не выявлено наличие туберкулеза, сифилиса и гепатита C) в течение суток с даты представления ИППСУ заключает с гражданином или его законным представителем договор в 2 экземплярах, который заверяется печатью поставщика социальных услуг и регистрируется в журнале регистрации договоров об оказании социальных услуг с указанием даты и номера регистрации.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течение 10 рабочих дней после заключения договора поставщик социальных услуг осуществляет включение информации о гражданине в регистр получателей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Социальные услуги предоставляются поставщиками социальных услуг в соответствии со </w:t>
      </w:r>
      <w:hyperlink r:id="rId109" w:history="1">
        <w:r>
          <w:rPr>
            <w:rFonts w:ascii="Arial" w:hAnsi="Arial" w:cs="Arial"/>
            <w:color w:val="0000FF"/>
            <w:sz w:val="20"/>
            <w:szCs w:val="20"/>
          </w:rPr>
          <w:t>стандартами</w:t>
        </w:r>
      </w:hyperlink>
      <w:r>
        <w:rPr>
          <w:rFonts w:ascii="Arial" w:hAnsi="Arial" w:cs="Arial"/>
          <w:sz w:val="20"/>
          <w:szCs w:val="20"/>
        </w:rPr>
        <w:t xml:space="preserve"> социальных услуг, являющимися приложением N 2 к Порядку предоставления социальных услуг на дому муниципальными организациями социального обслуживания, расположенными на территории Кемеровской области - Кузбасса, утвержденному постановлением Коллегии Администрации Кемеровской области от 22.12.2014 N 515 "Об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 расположенными на территории Кемеровской области - Кузбасса, а также срочных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Поставщики социальных услуг вправе предоставлять гражданину по желанию гражданина или его законного представителя, выраженному в письменной или электронной форме, дополнительные социальные услуги за плату.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Основаниями приостановления предоставления социальных услуг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8" w:name="Par865"/>
      <w:bookmarkEnd w:id="48"/>
      <w:r>
        <w:rPr>
          <w:rFonts w:ascii="Arial" w:hAnsi="Arial" w:cs="Arial"/>
          <w:sz w:val="20"/>
          <w:szCs w:val="20"/>
        </w:rPr>
        <w:t>письменное заявление гражданина или законного представителя гражданина;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невыполнение условий договора по оплате предоставленных социальных услуг в течение 2 месяцев подряд;</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административное приостановление деятельности поставщика социальных услуг в соответствии с действующим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Основаниями прекращения предоставления социальных услуг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49" w:name="Par869"/>
      <w:bookmarkEnd w:id="49"/>
      <w:r>
        <w:rPr>
          <w:rFonts w:ascii="Arial" w:hAnsi="Arial" w:cs="Arial"/>
          <w:sz w:val="20"/>
          <w:szCs w:val="20"/>
        </w:rPr>
        <w:t>письменное заявление гражданина или законного представителя гражданина об отказе от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действия договора или его расторжение по основаниям, предусмотренным действующим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осуждение гражданина к отбыванию наказания в виде лишения свободы;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смерть гражданина;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(прекращение деятельности) поставщика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При поступлении поставщику социальных услуг заявления об отказе от социального обслуживания, предусмотренного </w:t>
      </w:r>
      <w:hyperlink w:anchor="Par869" w:history="1">
        <w:r>
          <w:rPr>
            <w:rFonts w:ascii="Arial" w:hAnsi="Arial" w:cs="Arial"/>
            <w:color w:val="0000FF"/>
            <w:sz w:val="20"/>
            <w:szCs w:val="20"/>
          </w:rPr>
          <w:t>абзацем вторым пункта 2.12</w:t>
        </w:r>
      </w:hyperlink>
      <w:r>
        <w:rPr>
          <w:rFonts w:ascii="Arial" w:hAnsi="Arial" w:cs="Arial"/>
          <w:sz w:val="20"/>
          <w:szCs w:val="20"/>
        </w:rPr>
        <w:t xml:space="preserve"> настоящего Порядка, поставщиком социальных услуг и гражданином или его законным представителем вносятся в ИППСУ сведения об отказе от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В течение 10 рабочих дней со дня прекращения предоставления гражданину социальных услуг поставщик социальных услуг вносит соответствующие сведения в регистр получателей социальных услуг, а также направляет в Министерство информацию о результатах выполнения ИППСУ.</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Правила учета личных дел</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Поставщиком социальных услуг в личное дело, представленное гражданином или его законным представителем, брошюруются документы, указанные в </w:t>
      </w:r>
      <w:hyperlink w:anchor="Par857" w:history="1">
        <w:r>
          <w:rPr>
            <w:rFonts w:ascii="Arial" w:hAnsi="Arial" w:cs="Arial"/>
            <w:color w:val="0000FF"/>
            <w:sz w:val="20"/>
            <w:szCs w:val="20"/>
          </w:rPr>
          <w:t>абзацах третьем</w:t>
        </w:r>
      </w:hyperlink>
      <w:r>
        <w:rPr>
          <w:rFonts w:ascii="Arial" w:hAnsi="Arial" w:cs="Arial"/>
          <w:sz w:val="20"/>
          <w:szCs w:val="20"/>
        </w:rPr>
        <w:t xml:space="preserve"> - </w:t>
      </w:r>
      <w:hyperlink w:anchor="Par859" w:history="1">
        <w:r>
          <w:rPr>
            <w:rFonts w:ascii="Arial" w:hAnsi="Arial" w:cs="Arial"/>
            <w:color w:val="0000FF"/>
            <w:sz w:val="20"/>
            <w:szCs w:val="20"/>
          </w:rPr>
          <w:t>пятом пункта 2.7</w:t>
        </w:r>
      </w:hyperlink>
      <w:r>
        <w:rPr>
          <w:rFonts w:ascii="Arial" w:hAnsi="Arial" w:cs="Arial"/>
          <w:sz w:val="20"/>
          <w:szCs w:val="20"/>
        </w:rPr>
        <w:t xml:space="preserve"> настоящего Порядка, договор, заявления, указанные в </w:t>
      </w:r>
      <w:hyperlink w:anchor="Par865" w:history="1">
        <w:r>
          <w:rPr>
            <w:rFonts w:ascii="Arial" w:hAnsi="Arial" w:cs="Arial"/>
            <w:color w:val="0000FF"/>
            <w:sz w:val="20"/>
            <w:szCs w:val="20"/>
          </w:rPr>
          <w:t>абзаце втором пункта 2.11</w:t>
        </w:r>
      </w:hyperlink>
      <w:r>
        <w:rPr>
          <w:rFonts w:ascii="Arial" w:hAnsi="Arial" w:cs="Arial"/>
          <w:sz w:val="20"/>
          <w:szCs w:val="20"/>
        </w:rPr>
        <w:t xml:space="preserve"> настоящего Порядка и </w:t>
      </w:r>
      <w:hyperlink w:anchor="Par869" w:history="1">
        <w:r>
          <w:rPr>
            <w:rFonts w:ascii="Arial" w:hAnsi="Arial" w:cs="Arial"/>
            <w:color w:val="0000FF"/>
            <w:sz w:val="20"/>
            <w:szCs w:val="20"/>
          </w:rPr>
          <w:t>абзаце втором пункта 2.12</w:t>
        </w:r>
      </w:hyperlink>
      <w:r>
        <w:rPr>
          <w:rFonts w:ascii="Arial" w:hAnsi="Arial" w:cs="Arial"/>
          <w:sz w:val="20"/>
          <w:szCs w:val="20"/>
        </w:rPr>
        <w:t xml:space="preserve"> настоящего Порядка, а также иные документы, влияющие на предоставление гражданину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Личное дело, сформированное на каждого гражданина, хранится у поставщика социальных услуг в течение 5 лет со дня прекращения предоставления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личного дела поставщик социальных услуг принимает меры к его восстановлению.</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Порядок обжалования действий (бездействия) и решений,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осуществляемых (принятых) по предоставлению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или их законные представители имеют право на обжалование действий (бездействия) или решений: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Министерства, должностных лиц Министерства в судебном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уполномоченного органа, должностных лиц уполномоченного органа, поставщиков социальных услуг в Министерство и (или) в судебном порядке.</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 - Кузбасса</w:t>
      </w:r>
    </w:p>
    <w:p w:rsidR="00C1643C" w:rsidRDefault="00C1643C" w:rsidP="00C16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сентября 2020 г. N 547</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0" w:name="Par899"/>
      <w:bookmarkEnd w:id="50"/>
      <w:r>
        <w:rPr>
          <w:rFonts w:ascii="Arial" w:eastAsiaTheme="minorHAnsi" w:hAnsi="Arial" w:cs="Arial"/>
          <w:b/>
          <w:bCs/>
          <w:color w:val="auto"/>
          <w:sz w:val="20"/>
          <w:szCs w:val="20"/>
        </w:rPr>
        <w:t>ПОРЯДОК</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СОЦИАЛЬНЫХ УСЛУГ НА ДОМУ ГОСУДАРСТВЕННЫМИ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ОРГАНИЗАЦИЯМИ СОЦИАЛЬНОГО ОБСЛУЖИВАНИЯ КЕМЕРОВСКОЙ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ОБЛАСТИ - КУЗБАССА, НЕГОСУДАРСТВЕННЫМИ (КОММЕРЧЕСКИМИ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НЕКОММЕРЧЕСКИМИ) ОРГАНИЗАЦИЯМИ СОЦИАЛЬНОГО ОБСЛУЖИВАНИЯ</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МУНИЦИПАЛЬНЫХ ОРГАНИЗАЦИЙ СОЦИАЛЬНОГО</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ОБСЛУЖИВАНИЯ), СОСТОЯЩИМИ В РЕЕСТРЕ ПОСТАВЩИКОВ СОЦИАЛЬНЫХ</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 ИЛИ ИНДИВИДУАЛЬНЫМИ ПРЕДПРИНИМАТЕЛЯМИ,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ОСУЩЕСТВЛЯЮЩИМИ СОЦИАЛЬНОЕ ОБСЛУЖИВАНИЕ, СОСТОЯЩИМИ</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РЕЕСТРЕ ПОСТАВЩИКОВ СОЦИАЛЬНЫХ УСЛУГ</w:t>
      </w:r>
    </w:p>
    <w:p w:rsidR="00C1643C" w:rsidRDefault="00C1643C" w:rsidP="00C1643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6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11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07.06.2023 N 365;</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Кемеровской области - Кузбасса</w:t>
            </w:r>
          </w:p>
          <w:p w:rsidR="00C1643C" w:rsidRDefault="00C164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25.09.2023 N 618)</w:t>
            </w:r>
          </w:p>
        </w:tc>
        <w:tc>
          <w:tcPr>
            <w:tcW w:w="113" w:type="dxa"/>
            <w:shd w:val="clear" w:color="auto" w:fill="F4F3F8"/>
            <w:tcMar>
              <w:top w:w="0" w:type="dxa"/>
              <w:left w:w="0" w:type="dxa"/>
              <w:bottom w:w="0" w:type="dxa"/>
              <w:right w:w="0" w:type="dxa"/>
            </w:tcMar>
          </w:tcPr>
          <w:p w:rsidR="00C1643C" w:rsidRDefault="00C1643C">
            <w:pPr>
              <w:autoSpaceDE w:val="0"/>
              <w:autoSpaceDN w:val="0"/>
              <w:adjustRightInd w:val="0"/>
              <w:spacing w:after="0" w:line="240" w:lineRule="auto"/>
              <w:jc w:val="center"/>
              <w:rPr>
                <w:rFonts w:ascii="Arial" w:hAnsi="Arial" w:cs="Arial"/>
                <w:color w:val="392C69"/>
                <w:sz w:val="20"/>
                <w:szCs w:val="20"/>
              </w:rPr>
            </w:pPr>
          </w:p>
        </w:tc>
      </w:tr>
    </w:tbl>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 Порядок), в соответствии с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28.12.2013 N 442-ФЗ "Об основах социального обслуживания граждан в Российской Федерации" (далее - Федеральный закон N 442-</w:t>
      </w:r>
      <w:r>
        <w:rPr>
          <w:rFonts w:ascii="Arial" w:hAnsi="Arial" w:cs="Arial"/>
          <w:sz w:val="20"/>
          <w:szCs w:val="20"/>
        </w:rPr>
        <w:lastRenderedPageBreak/>
        <w:t>ФЗ) устанавливает правила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соответственно - социальное обслуживание, социальные услуги).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настоящем Порядке используются понятия, определенные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N 442-ФЗ, а также следующие понятия: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 орган местного самоуправления, уполномоченный главой соответствующего муниципального образования на прием от граждан заявлений и документов для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 осуществление иных полномочий, предусмотренных настоящим Порядком;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мобилизованный - гражданин, призванный на военную службу по мобилизации в Вооруженные Силы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военнослужащий - гражданин, проходящий военную службу в Вооруженных Силах Российской Федерации по контракту, или гражданин, находящийся на военной службе (службе) в войсках национальной гвардии Российской Федерации, в воинских формированиях и органах, указанных в </w:t>
      </w:r>
      <w:hyperlink r:id="rId114" w:history="1">
        <w:r>
          <w:rPr>
            <w:rFonts w:ascii="Arial" w:hAnsi="Arial" w:cs="Arial"/>
            <w:color w:val="0000FF"/>
            <w:sz w:val="20"/>
            <w:szCs w:val="20"/>
          </w:rPr>
          <w:t>пункте 6 статьи 1</w:t>
        </w:r>
      </w:hyperlink>
      <w:r>
        <w:rPr>
          <w:rFonts w:ascii="Arial" w:hAnsi="Arial" w:cs="Arial"/>
          <w:sz w:val="20"/>
          <w:szCs w:val="20"/>
        </w:rPr>
        <w:t xml:space="preserve"> Федерального закона от 31.05.96 N 61-ФЗ "Об обороне", при условии его участия в специальной военной операции;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доброволец - гражданин, заключивший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пребывание в добровольческом формировании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25.09.2023 N 618)</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специальной военной операции - мобилизованный, военнослужащий, доброволец;</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семьи участника специальной военной операции - супруг (супруга) участника специальной военной операции, родители участника специальной военной операции.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Получателям социальных услуг с учетом их индивидуальных потребностей предоставляются на срок, определенный индивидуальной программой предоставления социальных услуг (далее - индивидуальная программа), социальные услуги, включенные в перечень социальных услуг, предоставляемых поставщиками социальных услуг, утвержденный </w:t>
      </w:r>
      <w:hyperlink r:id="rId116" w:history="1">
        <w:r>
          <w:rPr>
            <w:rFonts w:ascii="Arial" w:hAnsi="Arial" w:cs="Arial"/>
            <w:color w:val="0000FF"/>
            <w:sz w:val="20"/>
            <w:szCs w:val="20"/>
          </w:rPr>
          <w:t>Законом</w:t>
        </w:r>
      </w:hyperlink>
      <w:r>
        <w:rPr>
          <w:rFonts w:ascii="Arial" w:hAnsi="Arial" w:cs="Arial"/>
          <w:sz w:val="20"/>
          <w:szCs w:val="20"/>
        </w:rPr>
        <w:t xml:space="preserve"> Кемеровской области от 18.12.2014 N 121-ОЗ "Об утверждении перечня социальных услуг, предоставляемых поставщиками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Социальные услуги предоставляются бесплатно: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1" w:name="Par930"/>
      <w:bookmarkEnd w:id="51"/>
      <w:r>
        <w:rPr>
          <w:rFonts w:ascii="Arial" w:hAnsi="Arial" w:cs="Arial"/>
          <w:sz w:val="20"/>
          <w:szCs w:val="20"/>
        </w:rPr>
        <w:t>несовершеннолетним детям;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2" w:name="Par931"/>
      <w:bookmarkEnd w:id="52"/>
      <w:r>
        <w:rPr>
          <w:rFonts w:ascii="Arial" w:hAnsi="Arial" w:cs="Arial"/>
          <w:sz w:val="20"/>
          <w:szCs w:val="20"/>
        </w:rPr>
        <w:lastRenderedPageBreak/>
        <w:t>лицам, пострадавшим в результате чрезвычайных ситуаций, вооруженных межнациональных (межэтнических) конфликтов;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чей среднедушевой доход, рассчитанный в порядке, установленном </w:t>
      </w:r>
      <w:hyperlink r:id="rId117"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18" w:history="1">
        <w:r>
          <w:rPr>
            <w:rFonts w:ascii="Arial" w:hAnsi="Arial" w:cs="Arial"/>
            <w:color w:val="0000FF"/>
            <w:sz w:val="20"/>
            <w:szCs w:val="20"/>
          </w:rPr>
          <w:t>Законом</w:t>
        </w:r>
      </w:hyperlink>
      <w:r>
        <w:rPr>
          <w:rFonts w:ascii="Arial" w:hAnsi="Arial" w:cs="Arial"/>
          <w:sz w:val="20"/>
          <w:szCs w:val="20"/>
        </w:rP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3" w:name="Par933"/>
      <w:bookmarkEnd w:id="53"/>
      <w:r>
        <w:rPr>
          <w:rFonts w:ascii="Arial" w:hAnsi="Arial" w:cs="Arial"/>
          <w:sz w:val="20"/>
          <w:szCs w:val="20"/>
        </w:rPr>
        <w:t>инвалидам Великой Отечественной войны;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Великой Отечественной войны;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4" w:name="Par935"/>
      <w:bookmarkEnd w:id="54"/>
      <w:r>
        <w:rPr>
          <w:rFonts w:ascii="Arial" w:hAnsi="Arial" w:cs="Arial"/>
          <w:sz w:val="20"/>
          <w:szCs w:val="20"/>
        </w:rP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5" w:name="Par936"/>
      <w:bookmarkEnd w:id="55"/>
      <w:r>
        <w:rPr>
          <w:rFonts w:ascii="Arial" w:hAnsi="Arial" w:cs="Arial"/>
          <w:sz w:val="20"/>
          <w:szCs w:val="20"/>
        </w:rPr>
        <w:t>члену семьи участника специальной военной операции, воспитывающему ребенка-инвалида;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члену семьи участника специальной военной операции, достигшему возраста 65 и 60 лет (соответственно мужчины и женщины);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6" w:name="Par938"/>
      <w:bookmarkEnd w:id="56"/>
      <w:r>
        <w:rPr>
          <w:rFonts w:ascii="Arial" w:hAnsi="Arial" w:cs="Arial"/>
          <w:sz w:val="20"/>
          <w:szCs w:val="20"/>
        </w:rPr>
        <w:t>члену семьи участника специальной военной операции, признанному инвалидом I или II группы;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7" w:name="Par939"/>
      <w:bookmarkEnd w:id="57"/>
      <w:r>
        <w:rPr>
          <w:rFonts w:ascii="Arial" w:hAnsi="Arial" w:cs="Arial"/>
          <w:sz w:val="20"/>
          <w:szCs w:val="20"/>
        </w:rPr>
        <w:t>инвалидам боевых действий;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"Жителю блокадного Ленинграда";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"Житель осажденного Севастополя";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"Житель осажденного Сталинграда";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8" w:name="Par943"/>
      <w:bookmarkEnd w:id="58"/>
      <w:r>
        <w:rPr>
          <w:rFonts w:ascii="Arial" w:hAnsi="Arial" w:cs="Arial"/>
          <w:sz w:val="20"/>
          <w:szCs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 социальные услуги предоставляются в объемах, определенных стандартами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59" w:name="Par945"/>
      <w:bookmarkEnd w:id="59"/>
      <w:r>
        <w:rPr>
          <w:rFonts w:ascii="Arial" w:hAnsi="Arial" w:cs="Arial"/>
          <w:sz w:val="20"/>
          <w:szCs w:val="20"/>
        </w:rPr>
        <w:t xml:space="preserve">1.6. Гражданам, указанным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 социальные услуги предоставляются бесплатно в период участия в специальной военной операции участника специальной военной операции.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 смерти, наступившей вследствие увечья (ранения, травмы, контузии) или заболевания, полученного участником специальной военной операции в ходе специальной военной операции, признания в установленном порядке безвестно отсутствующим или объявления его умершим, установления факта его смерти.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119" w:history="1">
        <w:r>
          <w:rPr>
            <w:rFonts w:ascii="Arial" w:hAnsi="Arial" w:cs="Arial"/>
            <w:color w:val="0000FF"/>
            <w:sz w:val="20"/>
            <w:szCs w:val="20"/>
          </w:rPr>
          <w:t>Законом</w:t>
        </w:r>
      </w:hyperlink>
      <w:r>
        <w:rPr>
          <w:rFonts w:ascii="Arial" w:hAnsi="Arial" w:cs="Arial"/>
          <w:sz w:val="20"/>
          <w:szCs w:val="20"/>
        </w:rPr>
        <w:t xml:space="preserve"> Кемеровской области N 101-ОЗ. Размер платы за предоставление социальных услуг и порядок ее взимания устанавливаются высшим исполнительным органом Кемеровской области - Кузбасса.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условий оплаты социальных услуг оформляется дополнительным соглашением к договору.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от получения социальной услуги. При этом гражданин или его законный представитель обязан произвести расчеты с поставщиком социальных услуг за социальные услуги, полученные до дня отказа от них.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Поставщики социальных услуг осуществляют свою деятельность в соответствии с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Министерства социальной защиты населения Кузбасса (далее - Министерство) и Региональной энергетической комиссии Кузбасса, принятыми в пределах предоставленных законодательством полномочий.</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Предоставление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hyperlink r:id="rId121" w:history="1">
        <w:r>
          <w:rPr>
            <w:rFonts w:ascii="Arial" w:hAnsi="Arial" w:cs="Arial"/>
            <w:color w:val="0000FF"/>
            <w:sz w:val="20"/>
            <w:szCs w:val="20"/>
          </w:rPr>
          <w:t>Правила</w:t>
        </w:r>
      </w:hyperlink>
      <w:r>
        <w:rPr>
          <w:rFonts w:ascii="Arial" w:hAnsi="Arial" w:cs="Arial"/>
          <w:sz w:val="20"/>
          <w:szCs w:val="20"/>
        </w:rPr>
        <w:t xml:space="preserve"> обращения за предоставлением социальных услуг и перечень документов, необходимых для их предоставления.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Гражданин или его законный представитель для предоставления социальных услуг обращается в Министерство или уполномоченный орган.</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0" w:name="Par958"/>
      <w:bookmarkEnd w:id="60"/>
      <w:r>
        <w:rPr>
          <w:rFonts w:ascii="Arial" w:hAnsi="Arial" w:cs="Arial"/>
          <w:sz w:val="20"/>
          <w:szCs w:val="20"/>
        </w:rPr>
        <w:t xml:space="preserve">2.1.2. При обращении в Министерство или уполномоченный орган гражданин или его законный представитель представляет </w:t>
      </w:r>
      <w:hyperlink r:id="rId122" w:history="1">
        <w:r>
          <w:rPr>
            <w:rFonts w:ascii="Arial" w:hAnsi="Arial" w:cs="Arial"/>
            <w:color w:val="0000FF"/>
            <w:sz w:val="20"/>
            <w:szCs w:val="20"/>
          </w:rPr>
          <w:t>заявление</w:t>
        </w:r>
      </w:hyperlink>
      <w:r>
        <w:rPr>
          <w:rFonts w:ascii="Arial" w:hAnsi="Arial" w:cs="Arial"/>
          <w:sz w:val="20"/>
          <w:szCs w:val="20"/>
        </w:rP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К заявлению прилагаются следующие документы: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1" w:name="Par960"/>
      <w:bookmarkEnd w:id="61"/>
      <w:r>
        <w:rPr>
          <w:rFonts w:ascii="Arial" w:hAnsi="Arial" w:cs="Arial"/>
          <w:sz w:val="20"/>
          <w:szCs w:val="20"/>
        </w:rP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Отделения Фонда пенсионного и социального страхования Российской Федерации (территориальным органом Отделения Пенсионного фонда Российской Федерации) (для граждан, являющихся получателями пенсии в соответствии с федеральным законодательством);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(копии документов), подтверждающие (подтверждающих)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w:t>
      </w:r>
      <w:hyperlink r:id="rId123"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Указанные документы (копии документов) представляются гражданином в случае, если гражданин не относится к одной из категорий, указанных в </w:t>
      </w:r>
      <w:hyperlink w:anchor="Par930" w:history="1">
        <w:r>
          <w:rPr>
            <w:rFonts w:ascii="Arial" w:hAnsi="Arial" w:cs="Arial"/>
            <w:color w:val="0000FF"/>
            <w:sz w:val="20"/>
            <w:szCs w:val="20"/>
          </w:rPr>
          <w:t>абзацах втором</w:t>
        </w:r>
      </w:hyperlink>
      <w:r>
        <w:rPr>
          <w:rFonts w:ascii="Arial" w:hAnsi="Arial" w:cs="Arial"/>
          <w:sz w:val="20"/>
          <w:szCs w:val="20"/>
        </w:rPr>
        <w:t xml:space="preserve">, </w:t>
      </w:r>
      <w:hyperlink w:anchor="Par931" w:history="1">
        <w:r>
          <w:rPr>
            <w:rFonts w:ascii="Arial" w:hAnsi="Arial" w:cs="Arial"/>
            <w:color w:val="0000FF"/>
            <w:sz w:val="20"/>
            <w:szCs w:val="20"/>
          </w:rPr>
          <w:t>третьем</w:t>
        </w:r>
      </w:hyperlink>
      <w:r>
        <w:rPr>
          <w:rFonts w:ascii="Arial" w:hAnsi="Arial" w:cs="Arial"/>
          <w:sz w:val="20"/>
          <w:szCs w:val="20"/>
        </w:rPr>
        <w:t xml:space="preserve">, </w:t>
      </w:r>
      <w:hyperlink w:anchor="Par933" w:history="1">
        <w:r>
          <w:rPr>
            <w:rFonts w:ascii="Arial" w:hAnsi="Arial" w:cs="Arial"/>
            <w:color w:val="0000FF"/>
            <w:sz w:val="20"/>
            <w:szCs w:val="20"/>
          </w:rPr>
          <w:t>пятом</w:t>
        </w:r>
      </w:hyperlink>
      <w:r>
        <w:rPr>
          <w:rFonts w:ascii="Arial" w:hAnsi="Arial" w:cs="Arial"/>
          <w:sz w:val="20"/>
          <w:szCs w:val="20"/>
        </w:rPr>
        <w:t xml:space="preserve"> - </w:t>
      </w:r>
      <w:hyperlink w:anchor="Par943" w:history="1">
        <w:r>
          <w:rPr>
            <w:rFonts w:ascii="Arial" w:hAnsi="Arial" w:cs="Arial"/>
            <w:color w:val="0000FF"/>
            <w:sz w:val="20"/>
            <w:szCs w:val="20"/>
          </w:rPr>
          <w:t>пятнадцатом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2" w:name="Par962"/>
      <w:bookmarkEnd w:id="62"/>
      <w:r>
        <w:rPr>
          <w:rFonts w:ascii="Arial" w:hAnsi="Arial" w:cs="Arial"/>
          <w:sz w:val="20"/>
          <w:szCs w:val="20"/>
        </w:rPr>
        <w:lastRenderedPageBreak/>
        <w:t xml:space="preserve">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граждан, воспитывающих ребенка-инвалида, указанных в </w:t>
      </w:r>
      <w:hyperlink w:anchor="Par936" w:history="1">
        <w:r>
          <w:rPr>
            <w:rFonts w:ascii="Arial" w:hAnsi="Arial" w:cs="Arial"/>
            <w:color w:val="0000FF"/>
            <w:sz w:val="20"/>
            <w:szCs w:val="20"/>
          </w:rPr>
          <w:t>абзаце восьмом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(копии документов), подтверждающие отнесение граждан к категории, указанной в </w:t>
      </w:r>
      <w:hyperlink w:anchor="Par931" w:history="1">
        <w:r>
          <w:rPr>
            <w:rFonts w:ascii="Arial" w:hAnsi="Arial" w:cs="Arial"/>
            <w:color w:val="0000FF"/>
            <w:sz w:val="20"/>
            <w:szCs w:val="20"/>
          </w:rPr>
          <w:t>абзаце третьем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отнесение граждан к категориям, указанным в </w:t>
      </w:r>
      <w:hyperlink w:anchor="Par933" w:history="1">
        <w:r>
          <w:rPr>
            <w:rFonts w:ascii="Arial" w:hAnsi="Arial" w:cs="Arial"/>
            <w:color w:val="0000FF"/>
            <w:sz w:val="20"/>
            <w:szCs w:val="20"/>
          </w:rPr>
          <w:t>абзацах пятом</w:t>
        </w:r>
      </w:hyperlink>
      <w:r>
        <w:rPr>
          <w:rFonts w:ascii="Arial" w:hAnsi="Arial" w:cs="Arial"/>
          <w:sz w:val="20"/>
          <w:szCs w:val="20"/>
        </w:rPr>
        <w:t xml:space="preserve"> - </w:t>
      </w:r>
      <w:hyperlink w:anchor="Par935" w:history="1">
        <w:r>
          <w:rPr>
            <w:rFonts w:ascii="Arial" w:hAnsi="Arial" w:cs="Arial"/>
            <w:color w:val="0000FF"/>
            <w:sz w:val="20"/>
            <w:szCs w:val="20"/>
          </w:rPr>
          <w:t>седьмом</w:t>
        </w:r>
      </w:hyperlink>
      <w:r>
        <w:rPr>
          <w:rFonts w:ascii="Arial" w:hAnsi="Arial" w:cs="Arial"/>
          <w:sz w:val="20"/>
          <w:szCs w:val="20"/>
        </w:rPr>
        <w:t xml:space="preserve">, </w:t>
      </w:r>
      <w:hyperlink w:anchor="Par939" w:history="1">
        <w:r>
          <w:rPr>
            <w:rFonts w:ascii="Arial" w:hAnsi="Arial" w:cs="Arial"/>
            <w:color w:val="0000FF"/>
            <w:sz w:val="20"/>
            <w:szCs w:val="20"/>
          </w:rPr>
          <w:t>одиннадцатом</w:t>
        </w:r>
      </w:hyperlink>
      <w:r>
        <w:rPr>
          <w:rFonts w:ascii="Arial" w:hAnsi="Arial" w:cs="Arial"/>
          <w:sz w:val="20"/>
          <w:szCs w:val="20"/>
        </w:rPr>
        <w:t xml:space="preserve"> - </w:t>
      </w:r>
      <w:hyperlink w:anchor="Par943" w:history="1">
        <w:r>
          <w:rPr>
            <w:rFonts w:ascii="Arial" w:hAnsi="Arial" w:cs="Arial"/>
            <w:color w:val="0000FF"/>
            <w:sz w:val="20"/>
            <w:szCs w:val="20"/>
          </w:rPr>
          <w:t>пятнадцатом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справка об отсутствии противопоказаний к социальному обслуживанию;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3" w:name="Par967"/>
      <w:bookmarkEnd w:id="63"/>
      <w:r>
        <w:rPr>
          <w:rFonts w:ascii="Arial" w:hAnsi="Arial" w:cs="Arial"/>
          <w:sz w:val="20"/>
          <w:szCs w:val="20"/>
        </w:rPr>
        <w:t xml:space="preserve">документы (копии документов) о членах семьи, проживающих совместно с гражданином, указанных в заявлении и учитываемых в составе семьи в соответствии с </w:t>
      </w:r>
      <w:hyperlink r:id="rId124"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копия вступившего в законную силу решения суда об усыновлении ребенка),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(копии документов), указанные в настоящем абзаце, представляются гражданином в случае, если гражданин не относится к одной из категорий, указанных в </w:t>
      </w:r>
      <w:hyperlink w:anchor="Par930" w:history="1">
        <w:r>
          <w:rPr>
            <w:rFonts w:ascii="Arial" w:hAnsi="Arial" w:cs="Arial"/>
            <w:color w:val="0000FF"/>
            <w:sz w:val="20"/>
            <w:szCs w:val="20"/>
          </w:rPr>
          <w:t>абзацах втором</w:t>
        </w:r>
      </w:hyperlink>
      <w:r>
        <w:rPr>
          <w:rFonts w:ascii="Arial" w:hAnsi="Arial" w:cs="Arial"/>
          <w:sz w:val="20"/>
          <w:szCs w:val="20"/>
        </w:rPr>
        <w:t xml:space="preserve">, </w:t>
      </w:r>
      <w:hyperlink w:anchor="Par931" w:history="1">
        <w:r>
          <w:rPr>
            <w:rFonts w:ascii="Arial" w:hAnsi="Arial" w:cs="Arial"/>
            <w:color w:val="0000FF"/>
            <w:sz w:val="20"/>
            <w:szCs w:val="20"/>
          </w:rPr>
          <w:t>третьем</w:t>
        </w:r>
      </w:hyperlink>
      <w:r>
        <w:rPr>
          <w:rFonts w:ascii="Arial" w:hAnsi="Arial" w:cs="Arial"/>
          <w:sz w:val="20"/>
          <w:szCs w:val="20"/>
        </w:rPr>
        <w:t xml:space="preserve">, </w:t>
      </w:r>
      <w:hyperlink w:anchor="Par933" w:history="1">
        <w:r>
          <w:rPr>
            <w:rFonts w:ascii="Arial" w:hAnsi="Arial" w:cs="Arial"/>
            <w:color w:val="0000FF"/>
            <w:sz w:val="20"/>
            <w:szCs w:val="20"/>
          </w:rPr>
          <w:t>пятом</w:t>
        </w:r>
      </w:hyperlink>
      <w:r>
        <w:rPr>
          <w:rFonts w:ascii="Arial" w:hAnsi="Arial" w:cs="Arial"/>
          <w:sz w:val="20"/>
          <w:szCs w:val="20"/>
        </w:rPr>
        <w:t xml:space="preserve"> - </w:t>
      </w:r>
      <w:hyperlink w:anchor="Par943" w:history="1">
        <w:r>
          <w:rPr>
            <w:rFonts w:ascii="Arial" w:hAnsi="Arial" w:cs="Arial"/>
            <w:color w:val="0000FF"/>
            <w:sz w:val="20"/>
            <w:szCs w:val="20"/>
          </w:rPr>
          <w:t>пятнадцатом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документа, удостоверяющего брачные или родственные отношения с участником специальной военной операции (представляется гражданами, указанными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документа,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 и, в случае отсутствия в указанном документе сведений об участии в специальной военной операции, копия документа, подтверждающего участие участника специальной военной операции из числа мобилизованных в специальной военной операции (представляется членом семьи участника специальной военной операции из числа мобилизованных, указанным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документа, подтверждающего участие участника специальной военной операции из числа военнослужащих в специальной военной операции (представляется членом семьи участника специальной военной операции из числа военнослужащих, указанным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документа, подтверждающего пребывание в добровольческом формировании, и, в случае отсутствия в указанном документе сведений об участии в специальной военной операции, копия документа, подтверждающего участие участника специальной военной операции из числа добровольцев в специальной военной операции (представляется членом семьи участника специальной военной операции из числа добровольцев, указанным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C1643C" w:rsidRDefault="00C1643C" w:rsidP="00C16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25.09.2023 N 618)</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126" w:history="1">
        <w:r>
          <w:rPr>
            <w:rFonts w:ascii="Arial" w:hAnsi="Arial" w:cs="Arial"/>
            <w:color w:val="0000FF"/>
            <w:sz w:val="20"/>
            <w:szCs w:val="20"/>
          </w:rPr>
          <w:t>части 4 статьи 9</w:t>
        </w:r>
      </w:hyperlink>
      <w:r>
        <w:rPr>
          <w:rFonts w:ascii="Arial" w:hAnsi="Arial" w:cs="Arial"/>
          <w:sz w:val="20"/>
          <w:szCs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указанные в настоящем подпункте, представляются с предъявлением подлинников, если они не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Документы, указанные в </w:t>
      </w:r>
      <w:hyperlink w:anchor="Par960" w:history="1">
        <w:r>
          <w:rPr>
            <w:rFonts w:ascii="Arial" w:hAnsi="Arial" w:cs="Arial"/>
            <w:color w:val="0000FF"/>
            <w:sz w:val="20"/>
            <w:szCs w:val="20"/>
          </w:rPr>
          <w:t>абзаце третьем</w:t>
        </w:r>
      </w:hyperlink>
      <w:r>
        <w:rPr>
          <w:rFonts w:ascii="Arial" w:hAnsi="Arial" w:cs="Arial"/>
          <w:sz w:val="20"/>
          <w:szCs w:val="20"/>
        </w:rPr>
        <w:t xml:space="preserve"> настоящего подпункта, а также документы, подтверждающие совместное проживание с гражданином членов семьи, выданные органами регистрационного учета, и свидетельства о государственной регистрации актов гражданского состояния, указанные в </w:t>
      </w:r>
      <w:hyperlink w:anchor="Par967" w:history="1">
        <w:r>
          <w:rPr>
            <w:rFonts w:ascii="Arial" w:hAnsi="Arial" w:cs="Arial"/>
            <w:color w:val="0000FF"/>
            <w:sz w:val="20"/>
            <w:szCs w:val="20"/>
          </w:rPr>
          <w:t>абзаце десятом</w:t>
        </w:r>
      </w:hyperlink>
      <w:r>
        <w:rPr>
          <w:rFonts w:ascii="Arial" w:hAnsi="Arial" w:cs="Arial"/>
          <w:sz w:val="20"/>
          <w:szCs w:val="20"/>
        </w:rPr>
        <w:t xml:space="preserve"> настоящего подпункта, представляются гражданином по собственной инициативе. Документ, указанный в </w:t>
      </w:r>
      <w:hyperlink w:anchor="Par962" w:history="1">
        <w:r>
          <w:rPr>
            <w:rFonts w:ascii="Arial" w:hAnsi="Arial" w:cs="Arial"/>
            <w:color w:val="0000FF"/>
            <w:sz w:val="20"/>
            <w:szCs w:val="20"/>
          </w:rPr>
          <w:t>абзаце пятом</w:t>
        </w:r>
      </w:hyperlink>
      <w:r>
        <w:rPr>
          <w:rFonts w:ascii="Arial" w:hAnsi="Arial" w:cs="Arial"/>
          <w:sz w:val="20"/>
          <w:szCs w:val="20"/>
        </w:rPr>
        <w:t xml:space="preserve"> настоящего подпункта,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Заявление и документы, указанные в </w:t>
      </w:r>
      <w:hyperlink w:anchor="Par958" w:history="1">
        <w:r>
          <w:rPr>
            <w:rFonts w:ascii="Arial" w:hAnsi="Arial" w:cs="Arial"/>
            <w:color w:val="0000FF"/>
            <w:sz w:val="20"/>
            <w:szCs w:val="20"/>
          </w:rPr>
          <w:t>подпункте 2.1.2</w:t>
        </w:r>
      </w:hyperlink>
      <w:r>
        <w:rPr>
          <w:rFonts w:ascii="Arial" w:hAnsi="Arial" w:cs="Arial"/>
          <w:sz w:val="20"/>
          <w:szCs w:val="20"/>
        </w:rPr>
        <w:t xml:space="preserve"> настоящего Порядка (далее - необходимые документы), могут быть представлены гражданином или его законным представителем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заявления и необходимых документов посредством почтовой связи документы, свидетельствование подлинности подписи гражданина или его законного представителя на заявлении должны быть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4" w:name="Par978"/>
      <w:bookmarkEnd w:id="64"/>
      <w:r>
        <w:rPr>
          <w:rFonts w:ascii="Arial" w:hAnsi="Arial" w:cs="Arial"/>
          <w:sz w:val="20"/>
          <w:szCs w:val="20"/>
        </w:rPr>
        <w:t>Факт и дата приема заявления с необходимыми документами подтверждаются распиской-уведомлением. Если заявление и необходимые документы поступили посредством почтовой связи, расписка-уведомление направляется в адрес гражданина или его законного представителя в таком же порядке или, по его желанию, - на адрес электронной почты способом, обеспечивающим возможность подтвердить факт ее получения. Если заявление и электронные копии необходимых документов направлены посредством федеральной государственной информационной системы "Единый портал государственных и муниципальных услуг (функций)",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гражданину или его законному представителю направляется электронное уведомление об их получении с указанием даты представления подлинников необходимых документов в Министерство или уполномоченный орган. Срок представления подлинников документов в Министерство или уполномоченный орган в указанном случае не может превышать 1 рабочего дня с даты получения заявления Министерством или уполномоченным органом.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Гражданин или его законный представитель, подавший заявление и необходимые документы, несет ответственность в соответствии с законодательством Российской Федерации за достоверность содержащихся в них сведений.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Правила приема заявления и необходимых документов для предоставления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При приеме заявления и необходимых документов Министерство или уполномоченный орган:</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2.2.1.1. Регистрирует заявление с присвоением номера и указанием даты регистрации.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2.2.1.2. Сверяет копии представленных документов с подлинниками, заверяет их и возвращает гражданину или его законному представителю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5" w:name="Par984"/>
      <w:bookmarkEnd w:id="65"/>
      <w:r>
        <w:rPr>
          <w:rFonts w:ascii="Arial" w:hAnsi="Arial" w:cs="Arial"/>
          <w:sz w:val="20"/>
          <w:szCs w:val="20"/>
        </w:rPr>
        <w:t>2.2.1.3. Запрашивает посредством межведомственного информационного взаимодействия: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территориальном органе Отделения Фонда пенсионного и социального страхования Российской Федерации по Кемеровской области - Кузбассу - информацию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anchor="Par960" w:history="1">
        <w:r>
          <w:rPr>
            <w:rFonts w:ascii="Arial" w:hAnsi="Arial" w:cs="Arial"/>
            <w:color w:val="0000FF"/>
            <w:sz w:val="20"/>
            <w:szCs w:val="20"/>
          </w:rPr>
          <w:t>абзаце третьем подпункта 2.1.2</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6" w:name="Par986"/>
      <w:bookmarkEnd w:id="66"/>
      <w:r>
        <w:rPr>
          <w:rFonts w:ascii="Arial" w:hAnsi="Arial" w:cs="Arial"/>
          <w:sz w:val="20"/>
          <w:szCs w:val="20"/>
        </w:rPr>
        <w:t xml:space="preserve">в Фонде пенсионного и социального страхования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ar962" w:history="1">
        <w:r>
          <w:rPr>
            <w:rFonts w:ascii="Arial" w:hAnsi="Arial" w:cs="Arial"/>
            <w:color w:val="0000FF"/>
            <w:sz w:val="20"/>
            <w:szCs w:val="20"/>
          </w:rPr>
          <w:t>абзаце пятом подпункта 2.1.2</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Министерстве внутренних дел Российской Федерации или его территориальном органе - информацию, подтверждающую факт регистрации по месту жительства (пребывания) членов(а) семьи гражданина, в случае непредставления гражданином в соответствии с </w:t>
      </w:r>
      <w:hyperlink w:anchor="Par967" w:history="1">
        <w:r>
          <w:rPr>
            <w:rFonts w:ascii="Arial" w:hAnsi="Arial" w:cs="Arial"/>
            <w:color w:val="0000FF"/>
            <w:sz w:val="20"/>
            <w:szCs w:val="20"/>
          </w:rPr>
          <w:t>абзацем десятым подпункта 2.1.2</w:t>
        </w:r>
      </w:hyperlink>
      <w:r>
        <w:rPr>
          <w:rFonts w:ascii="Arial" w:hAnsi="Arial" w:cs="Arial"/>
          <w:sz w:val="20"/>
          <w:szCs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Федеральной налоговой службе (единый государственный реестр записей актов гражданского состояния) - сведения о государственной регистрации актов гражданского состояния (о рождении ребенка (детей), о заключении брака, об установлении отцовства, о перемене имени) в случае непредставления гражданином в соответствии с </w:t>
      </w:r>
      <w:hyperlink w:anchor="Par967" w:history="1">
        <w:r>
          <w:rPr>
            <w:rFonts w:ascii="Arial" w:hAnsi="Arial" w:cs="Arial"/>
            <w:color w:val="0000FF"/>
            <w:sz w:val="20"/>
            <w:szCs w:val="20"/>
          </w:rPr>
          <w:t>абзацем десятым подпункта 2.1.2</w:t>
        </w:r>
      </w:hyperlink>
      <w:r>
        <w:rPr>
          <w:rFonts w:ascii="Arial" w:hAnsi="Arial" w:cs="Arial"/>
          <w:sz w:val="20"/>
          <w:szCs w:val="20"/>
        </w:rPr>
        <w:t xml:space="preserve"> настоящего Порядка свидетельств о государственной регистрации актов гражданского состояния.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2.2.1.4. Брошюрует представленные гражданином или его законным представителем заявление и документы (копии документов) в личное дело. Министерством в личное дело также брошюруются запросы и ответы на межведомственные запросы, предусмотренные </w:t>
      </w:r>
      <w:hyperlink w:anchor="Par984" w:history="1">
        <w:r>
          <w:rPr>
            <w:rFonts w:ascii="Arial" w:hAnsi="Arial" w:cs="Arial"/>
            <w:color w:val="0000FF"/>
            <w:sz w:val="20"/>
            <w:szCs w:val="20"/>
          </w:rPr>
          <w:t>подпунктом 2.2.1.3</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личное дело - в течение 1 рабочего дня со дня получения от гражданина или его законного представителя заявления и необходимых документов;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7" w:name="Par992"/>
      <w:bookmarkEnd w:id="67"/>
      <w:r>
        <w:rPr>
          <w:rFonts w:ascii="Arial" w:hAnsi="Arial" w:cs="Arial"/>
          <w:sz w:val="20"/>
          <w:szCs w:val="20"/>
        </w:rPr>
        <w:t xml:space="preserve">запросы и ответы на межведомственные запросы, предусмотренные </w:t>
      </w:r>
      <w:hyperlink w:anchor="Par984" w:history="1">
        <w:r>
          <w:rPr>
            <w:rFonts w:ascii="Arial" w:hAnsi="Arial" w:cs="Arial"/>
            <w:color w:val="0000FF"/>
            <w:sz w:val="20"/>
            <w:szCs w:val="20"/>
          </w:rPr>
          <w:t>подпунктом 2.2.1.3</w:t>
        </w:r>
      </w:hyperlink>
      <w:r>
        <w:rPr>
          <w:rFonts w:ascii="Arial" w:hAnsi="Arial" w:cs="Arial"/>
          <w:sz w:val="20"/>
          <w:szCs w:val="20"/>
        </w:rPr>
        <w:t xml:space="preserve"> настоящего Порядка, копии документов, подлинники которых представлены гражданином или его законным представителем в соответствии с </w:t>
      </w:r>
      <w:hyperlink w:anchor="Par978"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 в день получения ответа на межведомственный запрос, в день представления подлинников документов в соответствии с </w:t>
      </w:r>
      <w:hyperlink w:anchor="Par978"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соответственно.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Получение и анализ информации о нуждаемости (потенциальной нуждаемости) гражданина в социальных услугах и, при необходимости, оказание срочных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Информация о нуждаемости (потенциальной нуждаемости) гражданина в предоставлении социальных услуг может быть подана в устном, письменном или электронном виде.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При поступлении информации о нуждаемости (потенциальной нуждаемости) гражданина в предоставлении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2.3.2.1. Регистрируются дата и время поступления указанной информации, указываются фамилия, имя, отчество, дата рождения, место жительства гражданина, причина поступления указанной информации, сведения о контактном лице (организации) (фамилия, имя, отчество (полностью) или наименование организации, адрес, номер телефона).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2.3.2.2. Уточняются сведения: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состоянии гражданина, в том числе представляет ли оно опасность для его жизни или жизни и здоровья окружающих;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(отсутствии) родственников, в том числе осуществляющих уход за гражданином;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причинах ухудшения состояния здоровья гражданина (заболевание, травма или иные причины);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изменениях в психическом состоянии гражданина (поведение, потеря памяти, плохая ориентация, состояние беспокойства, депрессия или иные признаки);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(отсутствии) злоупотребления спиртными напитками или наркотическими средствами.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2.3.2.3. Поступившей информации присваивается код:</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8" w:name="Par1004"/>
      <w:bookmarkEnd w:id="68"/>
      <w:r>
        <w:rPr>
          <w:rFonts w:ascii="Arial" w:hAnsi="Arial" w:cs="Arial"/>
          <w:sz w:val="20"/>
          <w:szCs w:val="20"/>
        </w:rPr>
        <w:t>на незамедлительное рассмотрение (в случае угрозы здоровью гражданина или утраты гражданином способности к самообслуживанию и отсутствия родственников, осуществляющих уход);</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получение консультации;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определение (повторное определение) индивидуальной потребности гражданина в социальном обслуживании.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2.3.2.4. Осуществляется информирование гражданина о порядке подачи заявления и необходимых документов и определения индивидуальной потребности гражданина в социальном обслуживании, в том числе в уходе.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2.3.3. В случае присвоения поступившей информации о нуждаемости (потенциальной нуждаемости) гражданина в предоставлении социальных услуг кода, указанного в </w:t>
      </w:r>
      <w:hyperlink w:anchor="Par1004" w:history="1">
        <w:r>
          <w:rPr>
            <w:rFonts w:ascii="Arial" w:hAnsi="Arial" w:cs="Arial"/>
            <w:color w:val="0000FF"/>
            <w:sz w:val="20"/>
            <w:szCs w:val="20"/>
          </w:rPr>
          <w:t>абзаце втором подпункта 2.3.2.3</w:t>
        </w:r>
      </w:hyperlink>
      <w:r>
        <w:rPr>
          <w:rFonts w:ascii="Arial" w:hAnsi="Arial" w:cs="Arial"/>
          <w:sz w:val="20"/>
          <w:szCs w:val="20"/>
        </w:rPr>
        <w:t xml:space="preserve"> настоящего Порядка, гражданину (при необходимости) организуется предоставление срочных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поступлении информации о нуждаемости (потенциальной нуждаемости) гражданина в предоставлении социальных услуг или при приеме заявления и необходимых документов с гражданином согласовываются дата и время определения индивидуальной потребности гражданина в социальном обслуживании, в том числе в уходе.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индивидуальной потребности гражданина в социальном обслуживании, в том числе в уходе, осуществляется с использованием анкеты-опросника для определения индивидуальной потребности гражданина в социальном обслуживании (далее - анкета-опросник) по форме, установленной Министерством труда и социальной защиты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69" w:name="Par1011"/>
      <w:bookmarkEnd w:id="69"/>
      <w:r>
        <w:rPr>
          <w:rFonts w:ascii="Arial" w:hAnsi="Arial" w:cs="Arial"/>
          <w:sz w:val="20"/>
          <w:szCs w:val="20"/>
        </w:rPr>
        <w:t>Уполномоченный орган в день определения индивидуальной потребности гражданина в социальном обслуживании, в том числе в уходе, направляет в Министерство заполненную анкету-опросник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Принятие решения о признании гражданина нуждающимся в социальном обслуживании либо об отказе в социальном обслуживании и уведомление гражданина.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2.5.1. Запрос и ответ на межведомственный запрос, копии документов, подлинники которых представлены гражданином в соответствии с </w:t>
      </w:r>
      <w:hyperlink w:anchor="Par978" w:history="1">
        <w:r>
          <w:rPr>
            <w:rFonts w:ascii="Arial" w:hAnsi="Arial" w:cs="Arial"/>
            <w:color w:val="0000FF"/>
            <w:sz w:val="20"/>
            <w:szCs w:val="20"/>
          </w:rPr>
          <w:t>абзацем третьим подпункта 2.1.3</w:t>
        </w:r>
      </w:hyperlink>
      <w:r>
        <w:rPr>
          <w:rFonts w:ascii="Arial" w:hAnsi="Arial" w:cs="Arial"/>
          <w:sz w:val="20"/>
          <w:szCs w:val="20"/>
        </w:rPr>
        <w:t xml:space="preserve"> настоящего Порядка, направленные уполномоченным органом в Министерство в соответствии с </w:t>
      </w:r>
      <w:hyperlink w:anchor="Par992" w:history="1">
        <w:r>
          <w:rPr>
            <w:rFonts w:ascii="Arial" w:hAnsi="Arial" w:cs="Arial"/>
            <w:color w:val="0000FF"/>
            <w:sz w:val="20"/>
            <w:szCs w:val="20"/>
          </w:rPr>
          <w:t>абзацем третьим подпункта 2.2.2</w:t>
        </w:r>
      </w:hyperlink>
      <w:r>
        <w:rPr>
          <w:rFonts w:ascii="Arial" w:hAnsi="Arial" w:cs="Arial"/>
          <w:sz w:val="20"/>
          <w:szCs w:val="20"/>
        </w:rPr>
        <w:t xml:space="preserve"> настоящего Порядка, анкета-опросник, направленная уполномоченным органом в соответствии с </w:t>
      </w:r>
      <w:hyperlink w:anchor="Par1011" w:history="1">
        <w:r>
          <w:rPr>
            <w:rFonts w:ascii="Arial" w:hAnsi="Arial" w:cs="Arial"/>
            <w:color w:val="0000FF"/>
            <w:sz w:val="20"/>
            <w:szCs w:val="20"/>
          </w:rPr>
          <w:t>абзацем третьим пункта 2.4</w:t>
        </w:r>
      </w:hyperlink>
      <w:r>
        <w:rPr>
          <w:rFonts w:ascii="Arial" w:hAnsi="Arial" w:cs="Arial"/>
          <w:sz w:val="20"/>
          <w:szCs w:val="20"/>
        </w:rPr>
        <w:t xml:space="preserve"> настоящего Порядка, приобщаются к личному делу.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принятия Министерством на основании личного дела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необходимых документов. В случае если ответ на межведомственный запрос, направленный в соответствии с </w:t>
      </w:r>
      <w:hyperlink w:anchor="Par984" w:history="1">
        <w:r>
          <w:rPr>
            <w:rFonts w:ascii="Arial" w:hAnsi="Arial" w:cs="Arial"/>
            <w:color w:val="0000FF"/>
            <w:sz w:val="20"/>
            <w:szCs w:val="20"/>
          </w:rPr>
          <w:t>подпунктом 2.2.1.3</w:t>
        </w:r>
      </w:hyperlink>
      <w:r>
        <w:rPr>
          <w:rFonts w:ascii="Arial" w:hAnsi="Arial" w:cs="Arial"/>
          <w:sz w:val="20"/>
          <w:szCs w:val="20"/>
        </w:rPr>
        <w:t xml:space="preserve"> настоящего Порядка, поступил на пятый рабочий день со дня направления указанного запроса,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принятом решении гражданин или его законный представитель информируется в письменной или электронной форме.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признании гражданина нуждающимся в социальном обслуживании либо об отказе в социальном обслуживании приобщается к личному делу.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Основаниями для принятия решения об отказе в социальном обслуживании являются: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70" w:name="Par1018"/>
      <w:bookmarkEnd w:id="70"/>
      <w:r>
        <w:rPr>
          <w:rFonts w:ascii="Arial" w:hAnsi="Arial" w:cs="Arial"/>
          <w:sz w:val="20"/>
          <w:szCs w:val="20"/>
        </w:rPr>
        <w:t>2.5.2.1. Наличие медицинских противопоказаний к социальному обслуживанию:</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бактерио- или вирусоносительство;</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хронический алкоголизм;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карантинные инфекционные заболевания;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активные формы туберкулеза;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тяжелые психические расстройства;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венерические и другие заболевания, требующие лечения в специализированных медицинских организациях.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2.5.2.2. Несоответствие документов, представленных гражданином или его законным представителем, требованиям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2.5.2.3. 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anchor="Par986" w:history="1">
        <w:r>
          <w:rPr>
            <w:rFonts w:ascii="Arial" w:hAnsi="Arial" w:cs="Arial"/>
            <w:color w:val="0000FF"/>
            <w:sz w:val="20"/>
            <w:szCs w:val="20"/>
          </w:rPr>
          <w:t>абзацем третьим подпункта 2.2.1.3</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 результатам определения индивидуальной потребности гражданина в социальном обслуживании, в том числе в уходе, Министерство в срок не позднее 10 рабочих дней со дня подачи гражданином заявления и необходимых документов составляет в 2 экземплярах индивидуальную программу и передает гражданину или его законному представителю экземпляр индивидуальной программы. Второй экземпляр индивидуальной программы приобщается к личному делу, которое хранится в Министерстве.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Поставщик социальных услуг в течение суток с даты представления индивидуальной программы заключает с гражданином или его законным представителем договор в 2 экземплярах.</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Социальные услуги предоставляются поставщиками социальных услуг в соответствии со стандартами социальных услуг, являющимися приложением N 2 к Порядку предоставления социальных услуг на дому муниципальными организациями социального обслуживания, расположенными на территории Кемеровской области - Кузбасса, утвержденному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22.12.2014 N 515 "Об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 расположенными на территории Кемеровской области - Кузбасса, а также срочных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Поставщики социальных услуг вправе предоставлять гражданину по желанию гражданина или его законного представителя, выраженному в письменной или электронной форме, дополнительные социальные услуги за плату.</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Для сохранения права на предоставление социальных услуг бесплатно в соответствии с </w:t>
      </w:r>
      <w:hyperlink w:anchor="Par945" w:history="1">
        <w:r>
          <w:rPr>
            <w:rFonts w:ascii="Arial" w:hAnsi="Arial" w:cs="Arial"/>
            <w:color w:val="0000FF"/>
            <w:sz w:val="20"/>
            <w:szCs w:val="20"/>
          </w:rPr>
          <w:t>пунктом 1.6</w:t>
        </w:r>
      </w:hyperlink>
      <w:r>
        <w:rPr>
          <w:rFonts w:ascii="Arial" w:hAnsi="Arial" w:cs="Arial"/>
          <w:sz w:val="20"/>
          <w:szCs w:val="20"/>
        </w:rPr>
        <w:t xml:space="preserve"> настоящего Порядка граждане, указанные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 представляют поставщику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свидетельства о смерти участника специальной военной операции либо копию вступившего в законную силу решения суда об установлении факта смерти, об объявлении участника специальной военной операции умершим или о признании участника специальной военной операции безвестно отсутствующим;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 наступившей вследствие увечья (ранения, травмы, контузии) либо заболевания, полученного им в ходе специальной военной операции, или копию заключения военно-врачебной комиссии, подтверждающего, что смерть участника специальной военной операции наступила вследствие увечья (ранения, травмы, контузии) или заболевания, полученного им в ходе специальной военной операции.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указанные в настоящем пункте, представляются с предъявлением подлинников, если они не заверены в установленном законодательством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течение срока действия договора граждане, указанные в </w:t>
      </w:r>
      <w:hyperlink w:anchor="Par93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938" w:history="1">
        <w:r>
          <w:rPr>
            <w:rFonts w:ascii="Arial" w:hAnsi="Arial" w:cs="Arial"/>
            <w:color w:val="0000FF"/>
            <w:sz w:val="20"/>
            <w:szCs w:val="20"/>
          </w:rPr>
          <w:t>десятом пункта 1.5</w:t>
        </w:r>
      </w:hyperlink>
      <w:r>
        <w:rPr>
          <w:rFonts w:ascii="Arial" w:hAnsi="Arial" w:cs="Arial"/>
          <w:sz w:val="20"/>
          <w:szCs w:val="20"/>
        </w:rPr>
        <w:t xml:space="preserve"> настоящего Порядка, обязаны незамедлительно сообщать поставщику социальных услуг о наступлении </w:t>
      </w:r>
      <w:r>
        <w:rPr>
          <w:rFonts w:ascii="Arial" w:hAnsi="Arial" w:cs="Arial"/>
          <w:sz w:val="20"/>
          <w:szCs w:val="20"/>
        </w:rPr>
        <w:lastRenderedPageBreak/>
        <w:t xml:space="preserve">обстоятельств, указанных в </w:t>
      </w:r>
      <w:hyperlink w:anchor="Par1047" w:history="1">
        <w:r>
          <w:rPr>
            <w:rFonts w:ascii="Arial" w:hAnsi="Arial" w:cs="Arial"/>
            <w:color w:val="0000FF"/>
            <w:sz w:val="20"/>
            <w:szCs w:val="20"/>
          </w:rPr>
          <w:t>подпунктах 2.11.10</w:t>
        </w:r>
      </w:hyperlink>
      <w:r>
        <w:rPr>
          <w:rFonts w:ascii="Arial" w:hAnsi="Arial" w:cs="Arial"/>
          <w:sz w:val="20"/>
          <w:szCs w:val="20"/>
        </w:rPr>
        <w:t xml:space="preserve"> - </w:t>
      </w:r>
      <w:hyperlink w:anchor="Par1049" w:history="1">
        <w:r>
          <w:rPr>
            <w:rFonts w:ascii="Arial" w:hAnsi="Arial" w:cs="Arial"/>
            <w:color w:val="0000FF"/>
            <w:sz w:val="20"/>
            <w:szCs w:val="20"/>
          </w:rPr>
          <w:t>2.11.12</w:t>
        </w:r>
      </w:hyperlink>
      <w:r>
        <w:rPr>
          <w:rFonts w:ascii="Arial" w:hAnsi="Arial" w:cs="Arial"/>
          <w:sz w:val="20"/>
          <w:szCs w:val="20"/>
        </w:rPr>
        <w:t xml:space="preserve"> настоящего Порядка, влекущих расторжение договора. Граждане несут ответственность за своевременность представления сведений о наступлении указанных обстоятельств.</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Основания для расторжения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2.11.1. Письменное заявление гражданина или его законного представителя о расторжении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 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2.11.3. Непредоставление социальных услуг, предусмотренных договором, в связи с отсутствием гражданина по месту жительства (месту пребывания) сроком более 3 месяцев подряд.</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2.11.4. Истечение срока действия индивидуальной программы.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Признание гражданина нуждающимся в социальном обслуживании в стационарной форме социального обслуживания.</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2.11.6. Выявление медицинских противопоказаний к социальному обслуживанию, указанных в </w:t>
      </w:r>
      <w:hyperlink w:anchor="Par1018" w:history="1">
        <w:r>
          <w:rPr>
            <w:rFonts w:ascii="Arial" w:hAnsi="Arial" w:cs="Arial"/>
            <w:color w:val="0000FF"/>
            <w:sz w:val="20"/>
            <w:szCs w:val="20"/>
          </w:rPr>
          <w:t>подпункте 2.5.2.1</w:t>
        </w:r>
      </w:hyperlink>
      <w:r>
        <w:rPr>
          <w:rFonts w:ascii="Arial" w:hAnsi="Arial" w:cs="Arial"/>
          <w:sz w:val="20"/>
          <w:szCs w:val="20"/>
        </w:rPr>
        <w:t xml:space="preserve"> настоящего Порядка.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2.11.7. Неоднократное нарушение гражданином условий договора.</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2.11.8. Осуждение гражданина к отбыванию наказания в виде реального лишения свободы.</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2.11.9. Смерть гражданина, вступление в силу решения суда об объявлении его умершим или решения о признании его безвестно отсутствующим.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71" w:name="Par1047"/>
      <w:bookmarkEnd w:id="71"/>
      <w:r>
        <w:rPr>
          <w:rFonts w:ascii="Arial" w:hAnsi="Arial" w:cs="Arial"/>
          <w:sz w:val="20"/>
          <w:szCs w:val="20"/>
        </w:rPr>
        <w:t xml:space="preserve">2.11.10. Окончание прохождения участником специальной военной операции военной службы по мобилизации в Вооруженных Силах Российской Федерации, или военной службы в Вооруженных Силах Российской Федерации по контракту, или военной службы (службы) в войсках национальной гвардии Российской Федерации, в воинских формированиях и органах, указанных в </w:t>
      </w:r>
      <w:hyperlink r:id="rId128" w:history="1">
        <w:r>
          <w:rPr>
            <w:rFonts w:ascii="Arial" w:hAnsi="Arial" w:cs="Arial"/>
            <w:color w:val="0000FF"/>
            <w:sz w:val="20"/>
            <w:szCs w:val="20"/>
          </w:rPr>
          <w:t>пункте 6 статьи 1</w:t>
        </w:r>
      </w:hyperlink>
      <w:r>
        <w:rPr>
          <w:rFonts w:ascii="Arial" w:hAnsi="Arial" w:cs="Arial"/>
          <w:sz w:val="20"/>
          <w:szCs w:val="20"/>
        </w:rPr>
        <w:t xml:space="preserve"> Федерального закона N 61-ФЗ, или окончание действия заключенного участником специальной военной операции контракта о добровольном содействии в выполнении задач, возложенных на Вооруженные Силы Российской Федерации.</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2.11.11.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bookmarkStart w:id="72" w:name="Par1049"/>
      <w:bookmarkEnd w:id="72"/>
      <w:r>
        <w:rPr>
          <w:rFonts w:ascii="Arial" w:hAnsi="Arial" w:cs="Arial"/>
          <w:sz w:val="20"/>
          <w:szCs w:val="20"/>
        </w:rPr>
        <w:t>2.11.12. Вступление в повторный брак супруга (супруги) участника специальной военной операции, погибшего при участии в специальной военной операции, или умершего вследствие увечья (ранения, травмы, контузии) или заболевания, полученного в ходе специальной военной операции, или признанного безвестно отсутствующим, или объявленного умершим.</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Порядок обжалования действий (бездействия) и решений,</w:t>
      </w:r>
    </w:p>
    <w:p w:rsidR="00C1643C" w:rsidRDefault="00C1643C" w:rsidP="00C1643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осуществляемых (принятых) по предоставлению социальных услуг</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или их законные представители имеют право на обжалование действий (бездействия) или решений:</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Министерства, должностных лиц Министерства в судебном порядке;</w:t>
      </w:r>
    </w:p>
    <w:p w:rsidR="00C1643C" w:rsidRDefault="00C1643C" w:rsidP="00C164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уполномоченного органа, должностных лиц уполномоченного органа, поставщиков социальных услуг в Министерство и (или) в судебном порядке.</w:t>
      </w: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autoSpaceDE w:val="0"/>
        <w:autoSpaceDN w:val="0"/>
        <w:adjustRightInd w:val="0"/>
        <w:spacing w:after="0" w:line="240" w:lineRule="auto"/>
        <w:jc w:val="both"/>
        <w:rPr>
          <w:rFonts w:ascii="Arial" w:hAnsi="Arial" w:cs="Arial"/>
          <w:sz w:val="20"/>
          <w:szCs w:val="20"/>
        </w:rPr>
      </w:pPr>
    </w:p>
    <w:p w:rsidR="00C1643C" w:rsidRDefault="00C1643C" w:rsidP="00C1643C">
      <w:pPr>
        <w:pBdr>
          <w:top w:val="single" w:sz="6" w:space="0" w:color="auto"/>
        </w:pBdr>
        <w:autoSpaceDE w:val="0"/>
        <w:autoSpaceDN w:val="0"/>
        <w:adjustRightInd w:val="0"/>
        <w:spacing w:before="100" w:after="100" w:line="240" w:lineRule="auto"/>
        <w:jc w:val="both"/>
        <w:rPr>
          <w:rFonts w:ascii="Arial" w:hAnsi="Arial" w:cs="Arial"/>
          <w:sz w:val="2"/>
          <w:szCs w:val="2"/>
        </w:rPr>
      </w:pPr>
    </w:p>
    <w:p w:rsidR="00E06B55" w:rsidRDefault="00E06B55">
      <w:bookmarkStart w:id="73" w:name="_GoBack"/>
      <w:bookmarkEnd w:id="73"/>
    </w:p>
    <w:sectPr w:rsidR="00E06B55" w:rsidSect="000B52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C1"/>
    <w:rsid w:val="00012F18"/>
    <w:rsid w:val="0024095A"/>
    <w:rsid w:val="002A7B7F"/>
    <w:rsid w:val="00341F6D"/>
    <w:rsid w:val="00345BA5"/>
    <w:rsid w:val="003620EF"/>
    <w:rsid w:val="00444B01"/>
    <w:rsid w:val="00525999"/>
    <w:rsid w:val="00540D45"/>
    <w:rsid w:val="00545AE2"/>
    <w:rsid w:val="0055560F"/>
    <w:rsid w:val="005E2A82"/>
    <w:rsid w:val="006529AB"/>
    <w:rsid w:val="0065610E"/>
    <w:rsid w:val="006B2F8C"/>
    <w:rsid w:val="006C73E9"/>
    <w:rsid w:val="006D5651"/>
    <w:rsid w:val="00771B0B"/>
    <w:rsid w:val="007A6F0B"/>
    <w:rsid w:val="007D4F61"/>
    <w:rsid w:val="0082191E"/>
    <w:rsid w:val="00832F54"/>
    <w:rsid w:val="00891B57"/>
    <w:rsid w:val="008E525D"/>
    <w:rsid w:val="00976FFB"/>
    <w:rsid w:val="009844B1"/>
    <w:rsid w:val="009E31BB"/>
    <w:rsid w:val="00AB0750"/>
    <w:rsid w:val="00BF5F35"/>
    <w:rsid w:val="00C14A2F"/>
    <w:rsid w:val="00C1643C"/>
    <w:rsid w:val="00CB4632"/>
    <w:rsid w:val="00D21D2B"/>
    <w:rsid w:val="00E06B55"/>
    <w:rsid w:val="00E2539F"/>
    <w:rsid w:val="00ED390C"/>
    <w:rsid w:val="00F645C1"/>
    <w:rsid w:val="00FD1EA8"/>
    <w:rsid w:val="00F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DFD25-D543-4F8C-903D-CE90A4B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4C6D015C99FCC86500CBEDE45C5C2B96E3C95AB9049EE13D9DE43058990E2EBCF627C725E62C7246E578917234F55C86EFE4D1D47D325AYDWCH" TargetMode="External"/><Relationship Id="rId21" Type="http://schemas.openxmlformats.org/officeDocument/2006/relationships/hyperlink" Target="consultantplus://offline/ref=4D4C6D015C99FCC86500CBEDE45C5C2B91EEC652BE0D9EE13D9DE43058990E2EAEF67FCB27E5327246F02EC034Y6W2H" TargetMode="External"/><Relationship Id="rId42" Type="http://schemas.openxmlformats.org/officeDocument/2006/relationships/hyperlink" Target="consultantplus://offline/ref=4D4C6D015C99FCC86500D5E0F230002E91E19E5FB90E90B361CEE26707C9087BFCB6219266A2217246EE2FC0306AAC0FC1A4E8D3C9613358C1C5D215Y9W7H" TargetMode="External"/><Relationship Id="rId47" Type="http://schemas.openxmlformats.org/officeDocument/2006/relationships/hyperlink" Target="consultantplus://offline/ref=4D4C6D015C99FCC86500D5E0F230002E91E19E5FB90E90B361CEE26707C9087BFCB6219266A2217246EE2FC03F6AAC0FC1A4E8D3C9613358C1C5D215Y9W7H" TargetMode="External"/><Relationship Id="rId63" Type="http://schemas.openxmlformats.org/officeDocument/2006/relationships/hyperlink" Target="consultantplus://offline/ref=4D4C6D015C99FCC86500D5E0F230002E91E19E5FB90E90B361CEE26707C9087BFCB6219266A2217246EE2FC23E6AAC0FC1A4E8D3C9613358C1C5D215Y9W7H" TargetMode="External"/><Relationship Id="rId68" Type="http://schemas.openxmlformats.org/officeDocument/2006/relationships/hyperlink" Target="consultantplus://offline/ref=4D4C6D015C99FCC86500D5E0F230002E91E19E5FB90C91B665CAE26707C9087BFCB6219266A2217246EE2FC5356AAC0FC1A4E8D3C9613358C1C5D215Y9W7H" TargetMode="External"/><Relationship Id="rId84" Type="http://schemas.openxmlformats.org/officeDocument/2006/relationships/hyperlink" Target="consultantplus://offline/ref=4D4C6D015C99FCC86500D5E0F230002E91E19E5FB90C91B665CAE26707C9087BFCB6219266A2217246EE2FC53E6AAC0FC1A4E8D3C9613358C1C5D215Y9W7H" TargetMode="External"/><Relationship Id="rId89" Type="http://schemas.openxmlformats.org/officeDocument/2006/relationships/hyperlink" Target="consultantplus://offline/ref=4D4C6D015C99FCC86500D5E0F230002E91E19E5FB90E90B361CEE26707C9087BFCB6219266A2217246EE2FC5306AAC0FC1A4E8D3C9613358C1C5D215Y9W7H" TargetMode="External"/><Relationship Id="rId112" Type="http://schemas.openxmlformats.org/officeDocument/2006/relationships/hyperlink" Target="consultantplus://offline/ref=4D4C6D015C99FCC86500CBEDE45C5C2B91EEC652BE0D9EE13D9DE43058990E2EAEF67FCB27E5327246F02EC034Y6W2H" TargetMode="External"/><Relationship Id="rId16" Type="http://schemas.openxmlformats.org/officeDocument/2006/relationships/hyperlink" Target="consultantplus://offline/ref=4D4C6D015C99FCC86500D5E0F230002E91E19E5FB90E90B361CEE26707C9087BFCB6219266A2217246EE2EC63E6AAC0FC1A4E8D3C9613358C1C5D215Y9W7H" TargetMode="External"/><Relationship Id="rId107" Type="http://schemas.openxmlformats.org/officeDocument/2006/relationships/hyperlink" Target="consultantplus://offline/ref=4D4C6D015C99FCC86500CBEDE45C5C2B96E3C95AB9049EE13D9DE43058990E2EBCF627C725E62C7246E578917234F55C86EFE4D1D47D325AYDWCH" TargetMode="External"/><Relationship Id="rId11" Type="http://schemas.openxmlformats.org/officeDocument/2006/relationships/hyperlink" Target="consultantplus://offline/ref=4D4C6D015C99FCC86500D5E0F230002E91E19E5FB90E90B361CEE26707C9087BFCB6219266A2217246EE2EC6366AAC0FC1A4E8D3C9613358C1C5D215Y9W7H" TargetMode="External"/><Relationship Id="rId32" Type="http://schemas.openxmlformats.org/officeDocument/2006/relationships/hyperlink" Target="consultantplus://offline/ref=4D4C6D015C99FCC86500CBEDE45C5C2B91E9C950B80C9EE13D9DE43058990E2EBCF627C725E62E7B44E578917234F55C86EFE4D1D47D325AYDWCH" TargetMode="External"/><Relationship Id="rId37" Type="http://schemas.openxmlformats.org/officeDocument/2006/relationships/hyperlink" Target="consultantplus://offline/ref=4D4C6D015C99FCC86500D5E0F230002E91E19E5FB90E90B361CEE26707C9087BFCB6219266A2217246EE2FC0346AAC0FC1A4E8D3C9613358C1C5D215Y9W7H" TargetMode="External"/><Relationship Id="rId53" Type="http://schemas.openxmlformats.org/officeDocument/2006/relationships/hyperlink" Target="consultantplus://offline/ref=4D4C6D015C99FCC86500CBEDE45C5C2B96EDC650B00C9EE13D9DE43058990E2EBCF627C725E62C7A43E578917234F55C86EFE4D1D47D325AYDWCH" TargetMode="External"/><Relationship Id="rId58" Type="http://schemas.openxmlformats.org/officeDocument/2006/relationships/hyperlink" Target="consultantplus://offline/ref=4D4C6D015C99FCC86500D5E0F230002E91E19E5FB90E90B361CEE26707C9087BFCB6219266A2217246EE2FC1306AAC0FC1A4E8D3C9613358C1C5D215Y9W7H" TargetMode="External"/><Relationship Id="rId74" Type="http://schemas.openxmlformats.org/officeDocument/2006/relationships/hyperlink" Target="consultantplus://offline/ref=4D4C6D015C99FCC86500D5E0F230002E91E19E5FB90E90B361CEE26707C9087BFCB6219266A2217246EE2FC3326AAC0FC1A4E8D3C9613358C1C5D215Y9W7H" TargetMode="External"/><Relationship Id="rId79" Type="http://schemas.openxmlformats.org/officeDocument/2006/relationships/hyperlink" Target="consultantplus://offline/ref=4D4C6D015C99FCC86500D5E0F230002E91E19E5FB90E90B361CEE26707C9087BFCB6219266A2217246EE2FC4366AAC0FC1A4E8D3C9613358C1C5D215Y9W7H" TargetMode="External"/><Relationship Id="rId102" Type="http://schemas.openxmlformats.org/officeDocument/2006/relationships/hyperlink" Target="consultantplus://offline/ref=4D4C6D015C99FCC86500D5E0F230002E91E19E5FBE0C93B067C2BF6D0F900479FBB97E9761B3217145F02DC02863F85CY8W6H" TargetMode="External"/><Relationship Id="rId123" Type="http://schemas.openxmlformats.org/officeDocument/2006/relationships/hyperlink" Target="consultantplus://offline/ref=4D4C6D015C99FCC86500CBEDE45C5C2B96E3C95AB9049EE13D9DE43058990E2EBCF627C725E62C7246E578917234F55C86EFE4D1D47D325AYDWCH" TargetMode="External"/><Relationship Id="rId128" Type="http://schemas.openxmlformats.org/officeDocument/2006/relationships/hyperlink" Target="consultantplus://offline/ref=4D4C6D015C99FCC86500D5E0F230002E91E19E5FB90E9DB565CCE26707C9087BFCB6219274A2797E44ED32C1367FFA5E87YFW2H" TargetMode="External"/><Relationship Id="rId5" Type="http://schemas.openxmlformats.org/officeDocument/2006/relationships/hyperlink" Target="consultantplus://offline/ref=4D4C6D015C99FCC86500D5E0F230002E91E19E5FB90C91B665CAE26707C9087BFCB6219266A2217246EE2FC3376AAC0FC1A4E8D3C9613358C1C5D215Y9W7H" TargetMode="External"/><Relationship Id="rId90" Type="http://schemas.openxmlformats.org/officeDocument/2006/relationships/hyperlink" Target="consultantplus://offline/ref=4D4C6D015C99FCC86500CBEDE45C5C2B91EFC056BC059EE13D9DE43058990E2EAEF67FCB27E5327246F02EC034Y6W2H" TargetMode="External"/><Relationship Id="rId95" Type="http://schemas.openxmlformats.org/officeDocument/2006/relationships/hyperlink" Target="consultantplus://offline/ref=4D4C6D015C99FCC86500CBEDE45C5C2B91EFC056BC059EE13D9DE43058990E2EAEF67FCB27E5327246F02EC034Y6W2H" TargetMode="External"/><Relationship Id="rId22" Type="http://schemas.openxmlformats.org/officeDocument/2006/relationships/hyperlink" Target="consultantplus://offline/ref=4D4C6D015C99FCC86500D5E0F230002E91E19E5FB90E90B361CEE26707C9087BFCB6219266A2217246EE2EC7356AAC0FC1A4E8D3C9613358C1C5D215Y9W7H" TargetMode="External"/><Relationship Id="rId27" Type="http://schemas.openxmlformats.org/officeDocument/2006/relationships/hyperlink" Target="consultantplus://offline/ref=4D4C6D015C99FCC86500CBEDE45C5C2B91EEC652BE0D9EE13D9DE43058990E2EAEF67FCB27E5327246F02EC034Y6W2H" TargetMode="External"/><Relationship Id="rId43" Type="http://schemas.openxmlformats.org/officeDocument/2006/relationships/hyperlink" Target="consultantplus://offline/ref=4D4C6D015C99FCC86500D5E0F230002E91E19E5FB90C9DB167CAE26707C9087BFCB6219266A2217246EE2DC9336AAC0FC1A4E8D3C9613358C1C5D215Y9W7H" TargetMode="External"/><Relationship Id="rId48" Type="http://schemas.openxmlformats.org/officeDocument/2006/relationships/hyperlink" Target="consultantplus://offline/ref=4D4C6D015C99FCC86500D5E0F230002E91E19E5FB90E90B361CEE26707C9087BFCB6219266A2217246EE2FC1376AAC0FC1A4E8D3C9613358C1C5D215Y9W7H" TargetMode="External"/><Relationship Id="rId64" Type="http://schemas.openxmlformats.org/officeDocument/2006/relationships/hyperlink" Target="consultantplus://offline/ref=4D4C6D015C99FCC86500D5E0F230002E91E19E5FB90E90B361CEE26707C9087BFCB6219266A2217246EE2FC23F6AAC0FC1A4E8D3C9613358C1C5D215Y9W7H" TargetMode="External"/><Relationship Id="rId69" Type="http://schemas.openxmlformats.org/officeDocument/2006/relationships/hyperlink" Target="consultantplus://offline/ref=4D4C6D015C99FCC86500D5E0F230002E91E19E5FB90C91B665CAE26707C9087BFCB6219266A2217246EE2FC5336AAC0FC1A4E8D3C9613358C1C5D215Y9W7H" TargetMode="External"/><Relationship Id="rId113" Type="http://schemas.openxmlformats.org/officeDocument/2006/relationships/hyperlink" Target="consultantplus://offline/ref=4D4C6D015C99FCC86500CBEDE45C5C2B91EEC652BE0D9EE13D9DE43058990E2EAEF67FCB27E5327246F02EC034Y6W2H" TargetMode="External"/><Relationship Id="rId118" Type="http://schemas.openxmlformats.org/officeDocument/2006/relationships/hyperlink" Target="consultantplus://offline/ref=4D4C6D015C99FCC86500D5E0F230002E91E19E5FBE0C93B067C2BF6D0F900479FBB97E9761B3217145F02DC02863F85CY8W6H" TargetMode="External"/><Relationship Id="rId80" Type="http://schemas.openxmlformats.org/officeDocument/2006/relationships/hyperlink" Target="consultantplus://offline/ref=4D4C6D015C99FCC86500D5E0F230002E91E19E5FB90E90B361CEE26707C9087BFCB6219266A2217246EE2FC4376AAC0FC1A4E8D3C9613358C1C5D215Y9W7H" TargetMode="External"/><Relationship Id="rId85" Type="http://schemas.openxmlformats.org/officeDocument/2006/relationships/hyperlink" Target="consultantplus://offline/ref=4D4C6D015C99FCC86500D5E0F230002E91E19E5FB90C9DB167CAE26707C9087BFCB6219266A2217246EE2DC93F6AAC0FC1A4E8D3C9613358C1C5D215Y9W7H" TargetMode="External"/><Relationship Id="rId12" Type="http://schemas.openxmlformats.org/officeDocument/2006/relationships/hyperlink" Target="consultantplus://offline/ref=4D4C6D015C99FCC86500D5E0F230002E91E19E5FB90E90B361CEE26707C9087BFCB6219266A2217246EE2EC6336AAC0FC1A4E8D3C9613358C1C5D215Y9W7H" TargetMode="External"/><Relationship Id="rId17" Type="http://schemas.openxmlformats.org/officeDocument/2006/relationships/hyperlink" Target="consultantplus://offline/ref=4D4C6D015C99FCC86500CBEDE45C5C2B91E9C15ABF0D9EE13D9DE43058990E2EAEF67FCB27E5327246F02EC034Y6W2H" TargetMode="External"/><Relationship Id="rId33" Type="http://schemas.openxmlformats.org/officeDocument/2006/relationships/hyperlink" Target="consultantplus://offline/ref=4D4C6D015C99FCC86500D5E0F230002E91E19E5FB90E90B361CEE26707C9087BFCB6219266A2217246EE2EC8356AAC0FC1A4E8D3C9613358C1C5D215Y9W7H" TargetMode="External"/><Relationship Id="rId38" Type="http://schemas.openxmlformats.org/officeDocument/2006/relationships/hyperlink" Target="consultantplus://offline/ref=4D4C6D015C99FCC86500D5E0F230002E91E19E5FB90C91B665CAE26707C9087BFCB6219266A2217246EE2FC3306AAC0FC1A4E8D3C9613358C1C5D215Y9W7H" TargetMode="External"/><Relationship Id="rId59" Type="http://schemas.openxmlformats.org/officeDocument/2006/relationships/hyperlink" Target="consultantplus://offline/ref=4D4C6D015C99FCC86500D5E0F230002E91E19E5FB90E90B361CEE26707C9087BFCB6219266A2217246EE2FC2376AAC0FC1A4E8D3C9613358C1C5D215Y9W7H" TargetMode="External"/><Relationship Id="rId103" Type="http://schemas.openxmlformats.org/officeDocument/2006/relationships/hyperlink" Target="consultantplus://offline/ref=4D4C6D015C99FCC86500CBEDE45C5C2B91EEC652BE0D9EE13D9DE43058990E2EAEF67FCB27E5327246F02EC034Y6W2H" TargetMode="External"/><Relationship Id="rId108" Type="http://schemas.openxmlformats.org/officeDocument/2006/relationships/hyperlink" Target="consultantplus://offline/ref=4D4C6D015C99FCC86500CBEDE45C5C2B91E9C950B80C9EE13D9DE43058990E2EBCF627C725E62E7B44E578917234F55C86EFE4D1D47D325AYDWCH" TargetMode="External"/><Relationship Id="rId124" Type="http://schemas.openxmlformats.org/officeDocument/2006/relationships/hyperlink" Target="consultantplus://offline/ref=4D4C6D015C99FCC86500CBEDE45C5C2B96E3C95AB9049EE13D9DE43058990E2EBCF627C725E62C7246E578917234F55C86EFE4D1D47D325AYDWCH" TargetMode="External"/><Relationship Id="rId129" Type="http://schemas.openxmlformats.org/officeDocument/2006/relationships/fontTable" Target="fontTable.xml"/><Relationship Id="rId54" Type="http://schemas.openxmlformats.org/officeDocument/2006/relationships/hyperlink" Target="consultantplus://offline/ref=4D4C6D015C99FCC86500CBEDE45C5C2B96EDC650B00C9EE13D9DE43058990E2EBCF627C725E62D774FE578917234F55C86EFE4D1D47D325AYDWCH" TargetMode="External"/><Relationship Id="rId70" Type="http://schemas.openxmlformats.org/officeDocument/2006/relationships/hyperlink" Target="consultantplus://offline/ref=4D4C6D015C99FCC86500CBEDE45C5C2B96EDC650B00C9EE13D9DE43058990E2EBCF627C725E62C7245E578917234F55C86EFE4D1D47D325AYDWCH" TargetMode="External"/><Relationship Id="rId75" Type="http://schemas.openxmlformats.org/officeDocument/2006/relationships/hyperlink" Target="consultantplus://offline/ref=4D4C6D015C99FCC86500D5E0F230002E91E19E5FB90E90B361CEE26707C9087BFCB6219266A2217246EE2FC3326AAC0FC1A4E8D3C9613358C1C5D215Y9W7H" TargetMode="External"/><Relationship Id="rId91" Type="http://schemas.openxmlformats.org/officeDocument/2006/relationships/hyperlink" Target="consultantplus://offline/ref=4D4C6D015C99FCC86500D5E0F230002E91E19E5FB90E90B361CEE26707C9087BFCB6219266A2217246EE2FC5306AAC0FC1A4E8D3C9613358C1C5D215Y9W7H" TargetMode="External"/><Relationship Id="rId96" Type="http://schemas.openxmlformats.org/officeDocument/2006/relationships/hyperlink" Target="consultantplus://offline/ref=4D4C6D015C99FCC86500D5E0F230002E91E19E5FB90E90B361CEE26707C9087BFCB6219266A2217246EE2FC5316AAC0FC1A4E8D3C9613358C1C5D215Y9W7H" TargetMode="External"/><Relationship Id="rId1" Type="http://schemas.openxmlformats.org/officeDocument/2006/relationships/styles" Target="styles.xml"/><Relationship Id="rId6" Type="http://schemas.openxmlformats.org/officeDocument/2006/relationships/hyperlink" Target="consultantplus://offline/ref=4D4C6D015C99FCC86500D5E0F230002E91E19E5FB90C9DB167CAE26707C9087BFCB6219266A2217246EE2DC8346AAC0FC1A4E8D3C9613358C1C5D215Y9W7H" TargetMode="External"/><Relationship Id="rId23" Type="http://schemas.openxmlformats.org/officeDocument/2006/relationships/hyperlink" Target="consultantplus://offline/ref=4D4C6D015C99FCC86500D5E0F230002E91E19E5FB90E90B361CEE26707C9087BFCB6219266A2217246EE2EC7336AAC0FC1A4E8D3C9613358C1C5D215Y9W7H" TargetMode="External"/><Relationship Id="rId28" Type="http://schemas.openxmlformats.org/officeDocument/2006/relationships/hyperlink" Target="consultantplus://offline/ref=4D4C6D015C99FCC86500D5E0F230002E91E19E5FB90E90B361CEE26707C9087BFCB6219266A2217246EE2EC8366AAC0FC1A4E8D3C9613358C1C5D215Y9W7H" TargetMode="External"/><Relationship Id="rId49" Type="http://schemas.openxmlformats.org/officeDocument/2006/relationships/hyperlink" Target="consultantplus://offline/ref=4D4C6D015C99FCC86500CBEDE45C5C2B96EDC650B00C9EE13D9DE43058990E2EBCF627C725E62C7B43E578917234F55C86EFE4D1D47D325AYDWCH" TargetMode="External"/><Relationship Id="rId114" Type="http://schemas.openxmlformats.org/officeDocument/2006/relationships/hyperlink" Target="consultantplus://offline/ref=4D4C6D015C99FCC86500CBEDE45C5C2B91EEC954BD0D9EE13D9DE43058990E2EBCF627C725E62F704FE578917234F55C86EFE4D1D47D325AYDWCH" TargetMode="External"/><Relationship Id="rId119" Type="http://schemas.openxmlformats.org/officeDocument/2006/relationships/hyperlink" Target="consultantplus://offline/ref=4D4C6D015C99FCC86500D5E0F230002E91E19E5FBE0C93B067C2BF6D0F900479FBB97E9761B3217145F02DC02863F85CY8W6H" TargetMode="External"/><Relationship Id="rId44" Type="http://schemas.openxmlformats.org/officeDocument/2006/relationships/hyperlink" Target="consultantplus://offline/ref=4D4C6D015C99FCC86500D5E0F230002E91E19E5FB90C91B665CAE26707C9087BFCB6219266A2217246EE2FC4336AAC0FC1A4E8D3C9613358C1C5D215Y9W7H" TargetMode="External"/><Relationship Id="rId60" Type="http://schemas.openxmlformats.org/officeDocument/2006/relationships/hyperlink" Target="consultantplus://offline/ref=4D4C6D015C99FCC86500D5E0F230002E91E19E5FB90E90B361CEE26707C9087BFCB6219266A2217246EE2FC2346AAC0FC1A4E8D3C9613358C1C5D215Y9W7H" TargetMode="External"/><Relationship Id="rId65" Type="http://schemas.openxmlformats.org/officeDocument/2006/relationships/hyperlink" Target="consultantplus://offline/ref=4D4C6D015C99FCC86500D5E0F230002E91E19E5FB90C91B665CAE26707C9087BFCB6219266A2217246EE2FC5376AAC0FC1A4E8D3C9613358C1C5D215Y9W7H" TargetMode="External"/><Relationship Id="rId81" Type="http://schemas.openxmlformats.org/officeDocument/2006/relationships/hyperlink" Target="consultantplus://offline/ref=4D4C6D015C99FCC86500D5E0F230002E91E19E5FB90E90B361CEE26707C9087BFCB6219266A2217246EE2FC4356AAC0FC1A4E8D3C9613358C1C5D215Y9W7H" TargetMode="External"/><Relationship Id="rId86" Type="http://schemas.openxmlformats.org/officeDocument/2006/relationships/hyperlink" Target="consultantplus://offline/ref=4D4C6D015C99FCC86500D5E0F230002E91E19E5FB90E90B361CEE26707C9087BFCB6219266A2217246EE2FC4316AAC0FC1A4E8D3C9613358C1C5D215Y9W7H" TargetMode="External"/><Relationship Id="rId130" Type="http://schemas.openxmlformats.org/officeDocument/2006/relationships/theme" Target="theme/theme1.xml"/><Relationship Id="rId13" Type="http://schemas.openxmlformats.org/officeDocument/2006/relationships/hyperlink" Target="consultantplus://offline/ref=4D4C6D015C99FCC86500D5E0F230002E91E19E5FB90E90B361CEE26707C9087BFCB6219266A2217246EE2EC6306AAC0FC1A4E8D3C9613358C1C5D215Y9W7H" TargetMode="External"/><Relationship Id="rId18" Type="http://schemas.openxmlformats.org/officeDocument/2006/relationships/hyperlink" Target="consultantplus://offline/ref=4D4C6D015C99FCC86500CBEDE45C5C2B91EEC652BE0D9EE13D9DE43058990E2EAEF67FCB27E5327246F02EC034Y6W2H" TargetMode="External"/><Relationship Id="rId39" Type="http://schemas.openxmlformats.org/officeDocument/2006/relationships/hyperlink" Target="consultantplus://offline/ref=4D4C6D015C99FCC86500D5E0F230002E91E19E5FB90E90B361CEE26707C9087BFCB6219266A2217246EE2FC0326AAC0FC1A4E8D3C9613358C1C5D215Y9W7H" TargetMode="External"/><Relationship Id="rId109" Type="http://schemas.openxmlformats.org/officeDocument/2006/relationships/hyperlink" Target="consultantplus://offline/ref=4D4C6D015C99FCC86500D5E0F230002E91E19E5FB90E9DB565CCE26707C9087BFCB6219266A221714DBA7D84636CFA5D9BF0E5CFC87F30Y5WBH" TargetMode="External"/><Relationship Id="rId34" Type="http://schemas.openxmlformats.org/officeDocument/2006/relationships/hyperlink" Target="consultantplus://offline/ref=4D4C6D015C99FCC86500D5E0F230002E91E19E5FB90E90B361CEE26707C9087BFCB6219266A2217246EE2EC93E6AAC0FC1A4E8D3C9613358C1C5D215Y9W7H" TargetMode="External"/><Relationship Id="rId50" Type="http://schemas.openxmlformats.org/officeDocument/2006/relationships/hyperlink" Target="consultantplus://offline/ref=4D4C6D015C99FCC86500CBEDE45C5C2B96EDC650B00C9EE13D9DE43058990E2EBCF627C725E62C7B41E578917234F55C86EFE4D1D47D325AYDWCH" TargetMode="External"/><Relationship Id="rId55" Type="http://schemas.openxmlformats.org/officeDocument/2006/relationships/hyperlink" Target="consultantplus://offline/ref=4D4C6D015C99FCC86500CBEDE45C5C2B96EDC650B00C9EE13D9DE43058990E2EBCF627C725E62D764FE578917234F55C86EFE4D1D47D325AYDWCH" TargetMode="External"/><Relationship Id="rId76" Type="http://schemas.openxmlformats.org/officeDocument/2006/relationships/hyperlink" Target="consultantplus://offline/ref=4D4C6D015C99FCC86500D5E0F230002E91E19E5FB90E90B361CEE26707C9087BFCB6219266A2217246EE2FC3336AAC0FC1A4E8D3C9613358C1C5D215Y9W7H" TargetMode="External"/><Relationship Id="rId97" Type="http://schemas.openxmlformats.org/officeDocument/2006/relationships/hyperlink" Target="consultantplus://offline/ref=4D4C6D015C99FCC86500CBEDE45C5C2B91EEC652BE0D9EE13D9DE43058990E2EAEF67FCB27E5327246F02EC034Y6W2H" TargetMode="External"/><Relationship Id="rId104" Type="http://schemas.openxmlformats.org/officeDocument/2006/relationships/hyperlink" Target="consultantplus://offline/ref=4D4C6D015C99FCC86500CBEDE45C5C2B96E3C95AB9049EE13D9DE43058990E2EBCF627C725E62C7246E578917234F55C86EFE4D1D47D325AYDWCH" TargetMode="External"/><Relationship Id="rId120" Type="http://schemas.openxmlformats.org/officeDocument/2006/relationships/hyperlink" Target="consultantplus://offline/ref=4D4C6D015C99FCC86500CBEDE45C5C2B91EEC652BE0D9EE13D9DE43058990E2EAEF67FCB27E5327246F02EC034Y6W2H" TargetMode="External"/><Relationship Id="rId125" Type="http://schemas.openxmlformats.org/officeDocument/2006/relationships/hyperlink" Target="consultantplus://offline/ref=4D4C6D015C99FCC86500D5E0F230002E91E19E5FB90E9DB561CFE26707C9087BFCB6219266A2217246EE2FC0316AAC0FC1A4E8D3C9613358C1C5D215Y9W7H" TargetMode="External"/><Relationship Id="rId7" Type="http://schemas.openxmlformats.org/officeDocument/2006/relationships/hyperlink" Target="consultantplus://offline/ref=4D4C6D015C99FCC86500D5E0F230002E91E19E5FB90E90B361CEE26707C9087BFCB6219266A2217246EE2EC5316AAC0FC1A4E8D3C9613358C1C5D215Y9W7H" TargetMode="External"/><Relationship Id="rId71" Type="http://schemas.openxmlformats.org/officeDocument/2006/relationships/hyperlink" Target="consultantplus://offline/ref=4D4C6D015C99FCC86500D5E0F230002E91E19E5FB90E90B361CEE26707C9087BFCB6219266A2217246EE2FC3376AAC0FC1A4E8D3C9613358C1C5D215Y9W7H" TargetMode="External"/><Relationship Id="rId92" Type="http://schemas.openxmlformats.org/officeDocument/2006/relationships/hyperlink" Target="consultantplus://offline/ref=4D4C6D015C99FCC86500D5E0F230002E91E19E5FB90C91B067CDE26707C9087BFCB6219266A2217246EE2CC1336AAC0FC1A4E8D3C9613358C1C5D215Y9W7H" TargetMode="External"/><Relationship Id="rId2" Type="http://schemas.openxmlformats.org/officeDocument/2006/relationships/settings" Target="settings.xml"/><Relationship Id="rId29" Type="http://schemas.openxmlformats.org/officeDocument/2006/relationships/hyperlink" Target="consultantplus://offline/ref=4D4C6D015C99FCC86500D5E0F230002E91E19E5FB90E90B361CEE26707C9087BFCB6219266A2217246EE2EC8376AAC0FC1A4E8D3C9613358C1C5D215Y9W7H" TargetMode="External"/><Relationship Id="rId24" Type="http://schemas.openxmlformats.org/officeDocument/2006/relationships/hyperlink" Target="consultantplus://offline/ref=4D4C6D015C99FCC86500D5E0F230002E91E19E5FB90E90B361CEE26707C9087BFCB6219266A2217246EE2EC7306AAC0FC1A4E8D3C9613358C1C5D215Y9W7H" TargetMode="External"/><Relationship Id="rId40" Type="http://schemas.openxmlformats.org/officeDocument/2006/relationships/hyperlink" Target="consultantplus://offline/ref=4D4C6D015C99FCC86500D5E0F230002E91E19E5FB90C9DB167CAE26707C9087BFCB6219266A2217246EE2DC9346AAC0FC1A4E8D3C9613358C1C5D215Y9W7H" TargetMode="External"/><Relationship Id="rId45" Type="http://schemas.openxmlformats.org/officeDocument/2006/relationships/hyperlink" Target="consultantplus://offline/ref=4D4C6D015C99FCC86500D5E0F230002E91E19E5FB90C9DB167CAE26707C9087BFCB6219266A2217246EE2DC9306AAC0FC1A4E8D3C9613358C1C5D215Y9W7H" TargetMode="External"/><Relationship Id="rId66" Type="http://schemas.openxmlformats.org/officeDocument/2006/relationships/hyperlink" Target="consultantplus://offline/ref=4D4C6D015C99FCC86500D5E0F230002E91E19E5FB90C91B665CAE26707C9087BFCB6219266A2217246EE2FC5346AAC0FC1A4E8D3C9613358C1C5D215Y9W7H" TargetMode="External"/><Relationship Id="rId87" Type="http://schemas.openxmlformats.org/officeDocument/2006/relationships/hyperlink" Target="consultantplus://offline/ref=4D4C6D015C99FCC86500D5E0F230002E91E19E5FB90E90B361CEE26707C9087BFCB6219266A2217246EE2FC43F6AAC0FC1A4E8D3C9613358C1C5D215Y9W7H" TargetMode="External"/><Relationship Id="rId110" Type="http://schemas.openxmlformats.org/officeDocument/2006/relationships/hyperlink" Target="consultantplus://offline/ref=4D4C6D015C99FCC86500D5E0F230002E91E19E5FB90E90B361CEE26707C9087BFCB6219266A2217246EE2FC53E6AAC0FC1A4E8D3C9613358C1C5D215Y9W7H" TargetMode="External"/><Relationship Id="rId115" Type="http://schemas.openxmlformats.org/officeDocument/2006/relationships/hyperlink" Target="consultantplus://offline/ref=4D4C6D015C99FCC86500D5E0F230002E91E19E5FB90E9DB561CFE26707C9087BFCB6219266A2217246EE2FC0336AAC0FC1A4E8D3C9613358C1C5D215Y9W7H" TargetMode="External"/><Relationship Id="rId61" Type="http://schemas.openxmlformats.org/officeDocument/2006/relationships/hyperlink" Target="consultantplus://offline/ref=4D4C6D015C99FCC86500D5E0F230002E91E19E5FB90E90B361CEE26707C9087BFCB6219266A2217246EE2FC2356AAC0FC1A4E8D3C9613358C1C5D215Y9W7H" TargetMode="External"/><Relationship Id="rId82" Type="http://schemas.openxmlformats.org/officeDocument/2006/relationships/hyperlink" Target="consultantplus://offline/ref=4D4C6D015C99FCC86500CBEDE45C5C2B91E9C15ABF0D9EE13D9DE43058990E2EBCF627C720EE272717AA79CD3462E65F85EFE7D1C8Y7WCH" TargetMode="External"/><Relationship Id="rId19" Type="http://schemas.openxmlformats.org/officeDocument/2006/relationships/hyperlink" Target="consultantplus://offline/ref=4D4C6D015C99FCC86500D5E0F230002E91E19E5FB90E90B361CEE26707C9087BFCB6219266A2217246EE2EC7376AAC0FC1A4E8D3C9613358C1C5D215Y9W7H" TargetMode="External"/><Relationship Id="rId14" Type="http://schemas.openxmlformats.org/officeDocument/2006/relationships/hyperlink" Target="consultantplus://offline/ref=4D4C6D015C99FCC86500D5E0F230002E91E19E5FB90C91B665CAE26707C9087BFCB6219266A2217246EE2FC3376AAC0FC1A4E8D3C9613358C1C5D215Y9W7H" TargetMode="External"/><Relationship Id="rId30" Type="http://schemas.openxmlformats.org/officeDocument/2006/relationships/hyperlink" Target="consultantplus://offline/ref=4D4C6D015C99FCC86500D5E0F230002E91E19E5FB90E90B361CEE26707C9087BFCB6219266A2217246EE2EC8346AAC0FC1A4E8D3C9613358C1C5D215Y9W7H" TargetMode="External"/><Relationship Id="rId35" Type="http://schemas.openxmlformats.org/officeDocument/2006/relationships/hyperlink" Target="consultantplus://offline/ref=4D4C6D015C99FCC86500D5E0F230002E91E19E5FB90C9DB167CAE26707C9087BFCB6219266A2217246EE2DC83E6AAC0FC1A4E8D3C9613358C1C5D215Y9W7H" TargetMode="External"/><Relationship Id="rId56" Type="http://schemas.openxmlformats.org/officeDocument/2006/relationships/hyperlink" Target="consultantplus://offline/ref=4D4C6D015C99FCC86500D5E0F230002E91E19E5FB90E90B361CEE26707C9087BFCB6219266A2217246EE2FC1326AAC0FC1A4E8D3C9613358C1C5D215Y9W7H" TargetMode="External"/><Relationship Id="rId77" Type="http://schemas.openxmlformats.org/officeDocument/2006/relationships/hyperlink" Target="consultantplus://offline/ref=4D4C6D015C99FCC86500D5E0F230002E91E19E5FB90E90B361CEE26707C9087BFCB6219266A2217246EE2FC3306AAC0FC1A4E8D3C9613358C1C5D215Y9W7H" TargetMode="External"/><Relationship Id="rId100" Type="http://schemas.openxmlformats.org/officeDocument/2006/relationships/hyperlink" Target="consultantplus://offline/ref=4D4C6D015C99FCC86500CBEDE45C5C2B96E3C95AB9049EE13D9DE43058990E2EBCF627C725E62C7246E578917234F55C86EFE4D1D47D325AYDWCH" TargetMode="External"/><Relationship Id="rId105" Type="http://schemas.openxmlformats.org/officeDocument/2006/relationships/hyperlink" Target="consultantplus://offline/ref=4D4C6D015C99FCC86500CBEDE45C5C2B91E9C651BB0F9EE13D9DE43058990E2EBCF627C22EB27D3713E32EC32860F84087F1E7YDW2H" TargetMode="External"/><Relationship Id="rId126" Type="http://schemas.openxmlformats.org/officeDocument/2006/relationships/hyperlink" Target="consultantplus://offline/ref=4D4C6D015C99FCC86500CBEDE45C5C2B91E9C950B80C9EE13D9DE43058990E2EBCF627C725E62E7B44E578917234F55C86EFE4D1D47D325AYDWCH" TargetMode="External"/><Relationship Id="rId8" Type="http://schemas.openxmlformats.org/officeDocument/2006/relationships/hyperlink" Target="consultantplus://offline/ref=4D4C6D015C99FCC86500D5E0F230002E91E19E5FB90E9DB561CFE26707C9087BFCB6219266A2217246EE2FC0326AAC0FC1A4E8D3C9613358C1C5D215Y9W7H" TargetMode="External"/><Relationship Id="rId51" Type="http://schemas.openxmlformats.org/officeDocument/2006/relationships/hyperlink" Target="consultantplus://offline/ref=4D4C6D015C99FCC86500CBEDE45C5C2B96EDC650B00C9EE13D9DE43058990E2EBCF627C72EB27D3713E32EC32860F84087F1E7YDW2H" TargetMode="External"/><Relationship Id="rId72" Type="http://schemas.openxmlformats.org/officeDocument/2006/relationships/hyperlink" Target="consultantplus://offline/ref=4D4C6D015C99FCC86500D5E0F230002E91E19E5FB90E90B361CEE26707C9087BFCB6219266A2217246EE2FC3356AAC0FC1A4E8D3C9613358C1C5D215Y9W7H" TargetMode="External"/><Relationship Id="rId93" Type="http://schemas.openxmlformats.org/officeDocument/2006/relationships/hyperlink" Target="consultantplus://offline/ref=4D4C6D015C99FCC86500CBEDE45C5C2B91EFC25BBA099EE13D9DE43058990E2EBCF627C725E42D7140E578917234F55C86EFE4D1D47D325AYDWCH" TargetMode="External"/><Relationship Id="rId98" Type="http://schemas.openxmlformats.org/officeDocument/2006/relationships/hyperlink" Target="consultantplus://offline/ref=4D4C6D015C99FCC86500CBEDE45C5C2B91EEC652BE0D9EE13D9DE43058990E2EAEF67FCB27E5327246F02EC034Y6W2H" TargetMode="External"/><Relationship Id="rId121" Type="http://schemas.openxmlformats.org/officeDocument/2006/relationships/hyperlink" Target="consultantplus://offline/ref=4D4C6D015C99FCC86500CBEDE45C5C2B96E3C95AB9049EE13D9DE43058990E2EBCF627C725E62C7246E578917234F55C86EFE4D1D47D325AYDWCH" TargetMode="External"/><Relationship Id="rId3" Type="http://schemas.openxmlformats.org/officeDocument/2006/relationships/webSettings" Target="webSettings.xml"/><Relationship Id="rId25" Type="http://schemas.openxmlformats.org/officeDocument/2006/relationships/hyperlink" Target="consultantplus://offline/ref=4D4C6D015C99FCC86500D5E0F230002E91E19E5FB90E90B361CEE26707C9087BFCB6219266A2217246EE2EC73E6AAC0FC1A4E8D3C9613358C1C5D215Y9W7H" TargetMode="External"/><Relationship Id="rId46" Type="http://schemas.openxmlformats.org/officeDocument/2006/relationships/hyperlink" Target="consultantplus://offline/ref=4D4C6D015C99FCC86500D5E0F230002E91E19E5FB90E90B361CEE26707C9087BFCB6219266A2217246EE2FC03E6AAC0FC1A4E8D3C9613358C1C5D215Y9W7H" TargetMode="External"/><Relationship Id="rId67" Type="http://schemas.openxmlformats.org/officeDocument/2006/relationships/hyperlink" Target="consultantplus://offline/ref=4D4C6D015C99FCC86500D5E0F230002E91E19E5FB90C9DB167CAE26707C9087BFCB6219266A2217246EE2DC93E6AAC0FC1A4E8D3C9613358C1C5D215Y9W7H" TargetMode="External"/><Relationship Id="rId116" Type="http://schemas.openxmlformats.org/officeDocument/2006/relationships/hyperlink" Target="consultantplus://offline/ref=4D4C6D015C99FCC86500D5E0F230002E91E19E5FB90C91B067CDE26707C9087BFCB6219274A2797E44ED32C1367FFA5E87YFW2H" TargetMode="External"/><Relationship Id="rId20" Type="http://schemas.openxmlformats.org/officeDocument/2006/relationships/hyperlink" Target="consultantplus://offline/ref=4D4C6D015C99FCC86500CBEDE45C5C2B91E9C15ABF0D9EE13D9DE43058990E2EAEF67FCB27E5327246F02EC034Y6W2H" TargetMode="External"/><Relationship Id="rId41" Type="http://schemas.openxmlformats.org/officeDocument/2006/relationships/hyperlink" Target="consultantplus://offline/ref=4D4C6D015C99FCC86500D5E0F230002E91E19E5FB90C91B665CAE26707C9087BFCB6219266A2217246EE2FC4346AAC0FC1A4E8D3C9613358C1C5D215Y9W7H" TargetMode="External"/><Relationship Id="rId62" Type="http://schemas.openxmlformats.org/officeDocument/2006/relationships/hyperlink" Target="consultantplus://offline/ref=4D4C6D015C99FCC86500D5E0F230002E91E19E5FB90E90B361CEE26707C9087BFCB6219266A2217246EE2FC2306AAC0FC1A4E8D3C9613358C1C5D215Y9W7H" TargetMode="External"/><Relationship Id="rId83" Type="http://schemas.openxmlformats.org/officeDocument/2006/relationships/hyperlink" Target="consultantplus://offline/ref=4D4C6D015C99FCC86500D5E0F230002E91E19E5FB90E90B361CEE26707C9087BFCB6219266A2217246EE2FC4336AAC0FC1A4E8D3C9613358C1C5D215Y9W7H" TargetMode="External"/><Relationship Id="rId88" Type="http://schemas.openxmlformats.org/officeDocument/2006/relationships/hyperlink" Target="consultantplus://offline/ref=4D4C6D015C99FCC86500D5E0F230002E91E19E5FB90E90B361CEE26707C9087BFCB6219266A2217246EE2FC5366AAC0FC1A4E8D3C9613358C1C5D215Y9W7H" TargetMode="External"/><Relationship Id="rId111" Type="http://schemas.openxmlformats.org/officeDocument/2006/relationships/hyperlink" Target="consultantplus://offline/ref=4D4C6D015C99FCC86500D5E0F230002E91E19E5FB90E9DB561CFE26707C9087BFCB6219266A2217246EE2FC0326AAC0FC1A4E8D3C9613358C1C5D215Y9W7H" TargetMode="External"/><Relationship Id="rId15" Type="http://schemas.openxmlformats.org/officeDocument/2006/relationships/hyperlink" Target="consultantplus://offline/ref=4D4C6D015C99FCC86500D5E0F230002E91E19E5FB90C9DB167CAE26707C9087BFCB6219266A2217246EE2DC8336AAC0FC1A4E8D3C9613358C1C5D215Y9W7H" TargetMode="External"/><Relationship Id="rId36" Type="http://schemas.openxmlformats.org/officeDocument/2006/relationships/hyperlink" Target="consultantplus://offline/ref=4D4C6D015C99FCC86500D5E0F230002E91E19E5FB90E90B361CEE26707C9087BFCB6219266A2217246EE2FC0366AAC0FC1A4E8D3C9613358C1C5D215Y9W7H" TargetMode="External"/><Relationship Id="rId57" Type="http://schemas.openxmlformats.org/officeDocument/2006/relationships/hyperlink" Target="consultantplus://offline/ref=4D4C6D015C99FCC86500D5E0F230002E91E19E5FB90E90B361CEE26707C9087BFCB6219266A2217246EE2FC1336AAC0FC1A4E8D3C9613358C1C5D215Y9W7H" TargetMode="External"/><Relationship Id="rId106" Type="http://schemas.openxmlformats.org/officeDocument/2006/relationships/hyperlink" Target="consultantplus://offline/ref=4D4C6D015C99FCC86500CBEDE45C5C2B96E3C95AB9049EE13D9DE43058990E2EBCF627C725E62C7246E578917234F55C86EFE4D1D47D325AYDWCH" TargetMode="External"/><Relationship Id="rId127" Type="http://schemas.openxmlformats.org/officeDocument/2006/relationships/hyperlink" Target="consultantplus://offline/ref=4D4C6D015C99FCC86500D5E0F230002E91E19E5FB90E9DB565CCE26707C9087BFCB6219274A2797E44ED32C1367FFA5E87YFW2H" TargetMode="External"/><Relationship Id="rId10" Type="http://schemas.openxmlformats.org/officeDocument/2006/relationships/hyperlink" Target="consultantplus://offline/ref=4D4C6D015C99FCC86500D5E0F230002E91E19E5FBD0497B264C2BF6D0F900479FBB97E8561EB2D7346EE2EC23D35A91AD0FCE7D2D47E3246DDC7D0Y1W4H" TargetMode="External"/><Relationship Id="rId31" Type="http://schemas.openxmlformats.org/officeDocument/2006/relationships/hyperlink" Target="consultantplus://offline/ref=4D4C6D015C99FCC86500CBEDE45C5C2B91E9C651BB0F9EE13D9DE43058990E2EBCF627C22EB27D3713E32EC32860F84087F1E7YDW2H" TargetMode="External"/><Relationship Id="rId52" Type="http://schemas.openxmlformats.org/officeDocument/2006/relationships/hyperlink" Target="consultantplus://offline/ref=4D4C6D015C99FCC86500D5E0F230002E91E19E5FB90E90B361CEE26707C9087BFCB6219266A2217246EE2FC1356AAC0FC1A4E8D3C9613358C1C5D215Y9W7H" TargetMode="External"/><Relationship Id="rId73" Type="http://schemas.openxmlformats.org/officeDocument/2006/relationships/hyperlink" Target="consultantplus://offline/ref=4D4C6D015C99FCC86500D5E0F230002E91E19E5FB90E9DB565CCE26707C9087BFCB6219266A2217246EF28C9336AAC0FC1A4E8D3C9613358C1C5D215Y9W7H" TargetMode="External"/><Relationship Id="rId78" Type="http://schemas.openxmlformats.org/officeDocument/2006/relationships/hyperlink" Target="consultantplus://offline/ref=4D4C6D015C99FCC86500D5E0F230002E91E19E5FB90E90B361CEE26707C9087BFCB6219266A2217246EE2FC4366AAC0FC1A4E8D3C9613358C1C5D215Y9W7H" TargetMode="External"/><Relationship Id="rId94" Type="http://schemas.openxmlformats.org/officeDocument/2006/relationships/hyperlink" Target="consultantplus://offline/ref=4D4C6D015C99FCC86500CBEDE45C5C2B91EFC25BBA099EE13D9DE43058990E2EBCF627C725E42D7740E578917234F55C86EFE4D1D47D325AYDWCH" TargetMode="External"/><Relationship Id="rId99" Type="http://schemas.openxmlformats.org/officeDocument/2006/relationships/hyperlink" Target="consultantplus://offline/ref=4D4C6D015C99FCC86500D5E0F230002E91E19E5FB90C91B067CDE26707C9087BFCB6219274A2797E44ED32C1367FFA5E87YFW2H" TargetMode="External"/><Relationship Id="rId101" Type="http://schemas.openxmlformats.org/officeDocument/2006/relationships/hyperlink" Target="consultantplus://offline/ref=4D4C6D015C99FCC86500D5E0F230002E91E19E5FBE0C93B067C2BF6D0F900479FBB97E9761B3217145F02DC02863F85CY8W6H" TargetMode="External"/><Relationship Id="rId122" Type="http://schemas.openxmlformats.org/officeDocument/2006/relationships/hyperlink" Target="consultantplus://offline/ref=4D4C6D015C99FCC86500CBEDE45C5C2B91E9C651BB0F9EE13D9DE43058990E2EBCF627C22EB27D3713E32EC32860F84087F1E7YDW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4C6D015C99FCC86500CBEDE45C5C2B91EEC652BE0D9EE13D9DE43058990E2EBCF627C725E62C7A44E578917234F55C86EFE4D1D47D325AYDWCH" TargetMode="External"/><Relationship Id="rId26" Type="http://schemas.openxmlformats.org/officeDocument/2006/relationships/hyperlink" Target="consultantplus://offline/ref=4D4C6D015C99FCC86500D5E0F230002E91E19E5FB90C91B067CDE26707C9087BFCB6219266A2217246EE2CC1336AAC0FC1A4E8D3C9613358C1C5D215Y9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23426</Words>
  <Characters>133529</Characters>
  <Application>Microsoft Office Word</Application>
  <DocSecurity>0</DocSecurity>
  <Lines>1112</Lines>
  <Paragraphs>313</Paragraphs>
  <ScaleCrop>false</ScaleCrop>
  <Company/>
  <LinksUpToDate>false</LinksUpToDate>
  <CharactersWithSpaces>156642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Нина В.</dc:creator>
  <cp:keywords/>
  <dc:description/>
  <cp:lastModifiedBy>Мишина Нина В.</cp:lastModifiedBy>
  <cp:revision>2</cp:revision>
  <dcterms:created xsi:type="dcterms:W3CDTF">2023-10-23T07:22:00Z</dcterms:created>
  <dcterms:modified xsi:type="dcterms:W3CDTF">2023-10-23T07:22:00Z</dcterms:modified>
</cp:coreProperties>
</file>